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5BC" w:rsidRPr="006425BC" w:rsidRDefault="006425BC" w:rsidP="006425BC">
      <w:pPr>
        <w:pStyle w:val="Geenafstand"/>
        <w:rPr>
          <w:rFonts w:ascii="Tahoma" w:hAnsi="Tahoma" w:cs="Tahoma"/>
          <w:sz w:val="20"/>
          <w:szCs w:val="20"/>
        </w:rPr>
      </w:pPr>
      <w:r w:rsidRPr="006425BC">
        <w:rPr>
          <w:rFonts w:ascii="Tahoma" w:hAnsi="Tahoma" w:cs="Tahoma"/>
          <w:b/>
          <w:sz w:val="20"/>
          <w:szCs w:val="20"/>
        </w:rPr>
        <w:t xml:space="preserve">Acetylsalicylzuur cardio 80 mg </w:t>
      </w:r>
      <w:proofErr w:type="spellStart"/>
      <w:r w:rsidRPr="006425BC">
        <w:rPr>
          <w:rFonts w:ascii="Tahoma" w:hAnsi="Tahoma" w:cs="Tahoma"/>
          <w:b/>
          <w:sz w:val="20"/>
          <w:szCs w:val="20"/>
        </w:rPr>
        <w:t>dispertab</w:t>
      </w:r>
      <w:proofErr w:type="spellEnd"/>
      <w:r w:rsidRPr="006425BC">
        <w:rPr>
          <w:rFonts w:ascii="Tahoma" w:hAnsi="Tahoma" w:cs="Tahoma"/>
          <w:b/>
          <w:sz w:val="20"/>
          <w:szCs w:val="20"/>
        </w:rPr>
        <w:t>. In water oplossen.</w:t>
      </w:r>
      <w:r w:rsidRPr="006425BC">
        <w:rPr>
          <w:rFonts w:ascii="Tahoma" w:hAnsi="Tahoma" w:cs="Tahoma"/>
          <w:sz w:val="20"/>
          <w:szCs w:val="20"/>
        </w:rPr>
        <w:br/>
        <w:t>Remt in deze lage dosering de trombocytenaggregatie oftewel bloedverdunner.</w:t>
      </w:r>
      <w:r w:rsidRPr="006425BC">
        <w:rPr>
          <w:rFonts w:ascii="Tahoma" w:hAnsi="Tahoma" w:cs="Tahoma"/>
          <w:sz w:val="20"/>
          <w:szCs w:val="20"/>
        </w:rPr>
        <w:br/>
      </w:r>
      <w:r w:rsidRPr="006425BC">
        <w:rPr>
          <w:rFonts w:ascii="Tahoma" w:hAnsi="Tahoma" w:cs="Tahoma"/>
          <w:sz w:val="20"/>
          <w:szCs w:val="20"/>
          <w:u w:val="single"/>
        </w:rPr>
        <w:t>Bijwerkingen:</w:t>
      </w:r>
      <w:r w:rsidRPr="006425BC">
        <w:rPr>
          <w:rFonts w:ascii="Tahoma" w:hAnsi="Tahoma" w:cs="Tahoma"/>
          <w:sz w:val="20"/>
          <w:szCs w:val="20"/>
        </w:rPr>
        <w:t xml:space="preserve"> Overgevoeligheidsverschijnselen bij astmapatiënten, maagklachten.</w:t>
      </w:r>
      <w:r w:rsidRPr="006425BC">
        <w:rPr>
          <w:rFonts w:ascii="Tahoma" w:hAnsi="Tahoma" w:cs="Tahoma"/>
          <w:sz w:val="20"/>
          <w:szCs w:val="20"/>
        </w:rPr>
        <w:br/>
      </w:r>
    </w:p>
    <w:p w:rsidR="006425BC" w:rsidRPr="006425BC" w:rsidRDefault="006425BC" w:rsidP="006425BC">
      <w:pPr>
        <w:pStyle w:val="Geenafstand"/>
        <w:rPr>
          <w:rFonts w:ascii="Tahoma" w:hAnsi="Tahoma" w:cs="Tahoma"/>
          <w:sz w:val="20"/>
          <w:szCs w:val="20"/>
        </w:rPr>
      </w:pPr>
      <w:proofErr w:type="spellStart"/>
      <w:r w:rsidRPr="006425BC">
        <w:rPr>
          <w:rFonts w:ascii="Tahoma" w:hAnsi="Tahoma" w:cs="Tahoma"/>
          <w:b/>
          <w:sz w:val="20"/>
          <w:szCs w:val="20"/>
        </w:rPr>
        <w:t>Aprovel</w:t>
      </w:r>
      <w:proofErr w:type="spellEnd"/>
      <w:r w:rsidRPr="006425BC">
        <w:rPr>
          <w:rFonts w:ascii="Tahoma" w:hAnsi="Tahoma" w:cs="Tahoma"/>
          <w:b/>
          <w:sz w:val="20"/>
          <w:szCs w:val="20"/>
        </w:rPr>
        <w:t xml:space="preserve"> 150 mg; </w:t>
      </w:r>
      <w:proofErr w:type="spellStart"/>
      <w:r w:rsidRPr="006425BC">
        <w:rPr>
          <w:rFonts w:ascii="Tahoma" w:hAnsi="Tahoma" w:cs="Tahoma"/>
          <w:b/>
          <w:sz w:val="20"/>
          <w:szCs w:val="20"/>
        </w:rPr>
        <w:t>irbesartan</w:t>
      </w:r>
      <w:proofErr w:type="spellEnd"/>
      <w:r w:rsidRPr="006425BC">
        <w:rPr>
          <w:rFonts w:ascii="Tahoma" w:hAnsi="Tahoma" w:cs="Tahoma"/>
          <w:sz w:val="20"/>
          <w:szCs w:val="20"/>
        </w:rPr>
        <w:br/>
        <w:t>Bloeddrukverlagende werking.</w:t>
      </w:r>
      <w:r w:rsidRPr="006425BC">
        <w:rPr>
          <w:rFonts w:ascii="Tahoma" w:hAnsi="Tahoma" w:cs="Tahoma"/>
          <w:sz w:val="20"/>
          <w:szCs w:val="20"/>
        </w:rPr>
        <w:br/>
      </w:r>
      <w:r w:rsidRPr="006425BC">
        <w:rPr>
          <w:rFonts w:ascii="Tahoma" w:hAnsi="Tahoma" w:cs="Tahoma"/>
          <w:sz w:val="20"/>
          <w:szCs w:val="20"/>
          <w:u w:val="single"/>
        </w:rPr>
        <w:t>Bijwerkingen:</w:t>
      </w:r>
      <w:r w:rsidRPr="006425BC">
        <w:rPr>
          <w:rFonts w:ascii="Tahoma" w:hAnsi="Tahoma" w:cs="Tahoma"/>
          <w:sz w:val="20"/>
          <w:szCs w:val="20"/>
        </w:rPr>
        <w:t xml:space="preserve"> Bij diabetespatiënten </w:t>
      </w:r>
      <w:proofErr w:type="spellStart"/>
      <w:r w:rsidRPr="006425BC">
        <w:rPr>
          <w:rFonts w:ascii="Tahoma" w:hAnsi="Tahoma" w:cs="Tahoma"/>
          <w:sz w:val="20"/>
          <w:szCs w:val="20"/>
        </w:rPr>
        <w:t>hyperkaliëmie</w:t>
      </w:r>
      <w:proofErr w:type="spellEnd"/>
      <w:r w:rsidRPr="006425BC">
        <w:rPr>
          <w:rFonts w:ascii="Tahoma" w:hAnsi="Tahoma" w:cs="Tahoma"/>
          <w:sz w:val="20"/>
          <w:szCs w:val="20"/>
        </w:rPr>
        <w:t xml:space="preserve">, vermoeidheid, verhoging creatinekinase, duizeligheid, misselijkheid. Bij diabetische </w:t>
      </w:r>
      <w:proofErr w:type="spellStart"/>
      <w:r w:rsidRPr="006425BC">
        <w:rPr>
          <w:rFonts w:ascii="Tahoma" w:hAnsi="Tahoma" w:cs="Tahoma"/>
          <w:sz w:val="20"/>
          <w:szCs w:val="20"/>
        </w:rPr>
        <w:t>hypertensieve</w:t>
      </w:r>
      <w:proofErr w:type="spellEnd"/>
      <w:r w:rsidRPr="006425BC">
        <w:rPr>
          <w:rFonts w:ascii="Tahoma" w:hAnsi="Tahoma" w:cs="Tahoma"/>
          <w:sz w:val="20"/>
          <w:szCs w:val="20"/>
        </w:rPr>
        <w:t xml:space="preserve"> patiënten met chronische nierinsufficiëntie en proteïnurie ook orthostatische hypotensie en spierpijn. Diarree, dyspepsie, zuurbranden, hoest, pijn op de borst, blozen, tachycardie, seksuele disfunctie, geelzucht. Overgevoeligheidsreacties, </w:t>
      </w:r>
      <w:proofErr w:type="spellStart"/>
      <w:r w:rsidRPr="006425BC">
        <w:rPr>
          <w:rFonts w:ascii="Tahoma" w:hAnsi="Tahoma" w:cs="Tahoma"/>
          <w:sz w:val="20"/>
          <w:szCs w:val="20"/>
        </w:rPr>
        <w:t>hyperkaliëmie</w:t>
      </w:r>
      <w:proofErr w:type="spellEnd"/>
      <w:r w:rsidRPr="006425BC">
        <w:rPr>
          <w:rFonts w:ascii="Tahoma" w:hAnsi="Tahoma" w:cs="Tahoma"/>
          <w:sz w:val="20"/>
          <w:szCs w:val="20"/>
        </w:rPr>
        <w:t xml:space="preserve">, verminderde nierfunctie, afwijkingen </w:t>
      </w:r>
      <w:proofErr w:type="spellStart"/>
      <w:r w:rsidRPr="006425BC">
        <w:rPr>
          <w:rFonts w:ascii="Tahoma" w:hAnsi="Tahoma" w:cs="Tahoma"/>
          <w:sz w:val="20"/>
          <w:szCs w:val="20"/>
        </w:rPr>
        <w:t>vd</w:t>
      </w:r>
      <w:proofErr w:type="spellEnd"/>
      <w:r w:rsidRPr="006425BC">
        <w:rPr>
          <w:rFonts w:ascii="Tahoma" w:hAnsi="Tahoma" w:cs="Tahoma"/>
          <w:sz w:val="20"/>
          <w:szCs w:val="20"/>
        </w:rPr>
        <w:t xml:space="preserve"> leverfunctie, spier- en gewrichtspijn, spierkramp, hoofdpijn, oorsuizen, smaakstoornissen, </w:t>
      </w:r>
      <w:proofErr w:type="spellStart"/>
      <w:r w:rsidRPr="006425BC">
        <w:rPr>
          <w:rFonts w:ascii="Tahoma" w:hAnsi="Tahoma" w:cs="Tahoma"/>
          <w:sz w:val="20"/>
          <w:szCs w:val="20"/>
        </w:rPr>
        <w:t>leukocytoclastische</w:t>
      </w:r>
      <w:proofErr w:type="spellEnd"/>
      <w:r w:rsidRPr="006425BC">
        <w:rPr>
          <w:rFonts w:ascii="Tahoma" w:hAnsi="Tahoma" w:cs="Tahoma"/>
          <w:sz w:val="20"/>
          <w:szCs w:val="20"/>
        </w:rPr>
        <w:t xml:space="preserve"> vasculitis. </w:t>
      </w:r>
      <w:r w:rsidRPr="006425BC">
        <w:rPr>
          <w:rFonts w:ascii="Tahoma" w:hAnsi="Tahoma" w:cs="Tahoma"/>
          <w:sz w:val="20"/>
          <w:szCs w:val="20"/>
        </w:rPr>
        <w:br/>
      </w:r>
      <w:r w:rsidRPr="006425BC">
        <w:rPr>
          <w:rFonts w:ascii="Tahoma" w:hAnsi="Tahoma" w:cs="Tahoma"/>
          <w:color w:val="000000"/>
          <w:sz w:val="20"/>
          <w:szCs w:val="20"/>
        </w:rPr>
        <w:br/>
      </w:r>
      <w:r w:rsidRPr="006425BC">
        <w:rPr>
          <w:rFonts w:ascii="Tahoma" w:hAnsi="Tahoma" w:cs="Tahoma"/>
          <w:b/>
          <w:color w:val="000000"/>
          <w:sz w:val="20"/>
          <w:szCs w:val="20"/>
        </w:rPr>
        <w:t xml:space="preserve">Furosemide 20 mg; stofnaam van </w:t>
      </w:r>
      <w:proofErr w:type="spellStart"/>
      <w:r w:rsidRPr="006425BC">
        <w:rPr>
          <w:rFonts w:ascii="Tahoma" w:hAnsi="Tahoma" w:cs="Tahoma"/>
          <w:b/>
          <w:color w:val="000000"/>
          <w:sz w:val="20"/>
          <w:szCs w:val="20"/>
        </w:rPr>
        <w:t>Lasix</w:t>
      </w:r>
      <w:proofErr w:type="spellEnd"/>
      <w:r w:rsidRPr="006425BC">
        <w:rPr>
          <w:rFonts w:ascii="Tahoma" w:hAnsi="Tahoma" w:cs="Tahoma"/>
          <w:b/>
          <w:color w:val="000000"/>
          <w:sz w:val="20"/>
          <w:szCs w:val="20"/>
        </w:rPr>
        <w:br/>
      </w:r>
      <w:proofErr w:type="spellStart"/>
      <w:r w:rsidRPr="006425BC">
        <w:rPr>
          <w:rFonts w:ascii="Tahoma" w:hAnsi="Tahoma" w:cs="Tahoma"/>
          <w:color w:val="000000"/>
          <w:sz w:val="20"/>
          <w:szCs w:val="20"/>
        </w:rPr>
        <w:t>Lisdiureticum</w:t>
      </w:r>
      <w:proofErr w:type="spellEnd"/>
      <w:r w:rsidRPr="006425BC">
        <w:rPr>
          <w:rFonts w:ascii="Tahoma" w:hAnsi="Tahoma" w:cs="Tahoma"/>
          <w:color w:val="000000"/>
          <w:sz w:val="20"/>
          <w:szCs w:val="20"/>
        </w:rPr>
        <w:t xml:space="preserve">. Furosemide remt de terugresorptie van natrium- en chloorionen in het opstijgende deel </w:t>
      </w:r>
      <w:proofErr w:type="spellStart"/>
      <w:r w:rsidRPr="006425BC">
        <w:rPr>
          <w:rFonts w:ascii="Tahoma" w:hAnsi="Tahoma" w:cs="Tahoma"/>
          <w:color w:val="000000"/>
          <w:sz w:val="20"/>
          <w:szCs w:val="20"/>
        </w:rPr>
        <w:t>vd</w:t>
      </w:r>
      <w:proofErr w:type="spellEnd"/>
      <w:r w:rsidRPr="006425BC">
        <w:rPr>
          <w:rFonts w:ascii="Tahoma" w:hAnsi="Tahoma" w:cs="Tahoma"/>
          <w:color w:val="000000"/>
          <w:sz w:val="20"/>
          <w:szCs w:val="20"/>
        </w:rPr>
        <w:t xml:space="preserve"> Lis van </w:t>
      </w:r>
      <w:proofErr w:type="spellStart"/>
      <w:r w:rsidRPr="006425BC">
        <w:rPr>
          <w:rFonts w:ascii="Tahoma" w:hAnsi="Tahoma" w:cs="Tahoma"/>
          <w:color w:val="000000"/>
          <w:sz w:val="20"/>
          <w:szCs w:val="20"/>
        </w:rPr>
        <w:t>Henle</w:t>
      </w:r>
      <w:proofErr w:type="spellEnd"/>
      <w:r w:rsidRPr="006425BC">
        <w:rPr>
          <w:rFonts w:ascii="Tahoma" w:hAnsi="Tahoma" w:cs="Tahoma"/>
          <w:color w:val="000000"/>
          <w:sz w:val="20"/>
          <w:szCs w:val="20"/>
        </w:rPr>
        <w:t xml:space="preserve">. De uitscheiding van kalium, calcium en magnesium wordt bevorderd; diuretische werking. </w:t>
      </w:r>
      <w:r w:rsidRPr="006425BC">
        <w:rPr>
          <w:rFonts w:ascii="Tahoma" w:hAnsi="Tahoma" w:cs="Tahoma"/>
          <w:color w:val="000000"/>
          <w:sz w:val="20"/>
          <w:szCs w:val="20"/>
        </w:rPr>
        <w:br/>
      </w:r>
      <w:r w:rsidRPr="006425BC">
        <w:rPr>
          <w:rFonts w:ascii="Tahoma" w:hAnsi="Tahoma" w:cs="Tahoma"/>
          <w:color w:val="000000"/>
          <w:sz w:val="20"/>
          <w:szCs w:val="20"/>
          <w:u w:val="single"/>
        </w:rPr>
        <w:t>Bijwerkingen:</w:t>
      </w:r>
      <w:r w:rsidRPr="006425BC">
        <w:rPr>
          <w:rFonts w:ascii="Tahoma" w:hAnsi="Tahoma" w:cs="Tahoma"/>
          <w:color w:val="000000"/>
          <w:sz w:val="20"/>
          <w:szCs w:val="20"/>
        </w:rPr>
        <w:t xml:space="preserve"> Verstoring </w:t>
      </w:r>
      <w:proofErr w:type="spellStart"/>
      <w:r w:rsidRPr="006425BC">
        <w:rPr>
          <w:rFonts w:ascii="Tahoma" w:hAnsi="Tahoma" w:cs="Tahoma"/>
          <w:color w:val="000000"/>
          <w:sz w:val="20"/>
          <w:szCs w:val="20"/>
        </w:rPr>
        <w:t>vd</w:t>
      </w:r>
      <w:proofErr w:type="spellEnd"/>
      <w:r w:rsidRPr="006425BC">
        <w:rPr>
          <w:rFonts w:ascii="Tahoma" w:hAnsi="Tahoma" w:cs="Tahoma"/>
          <w:color w:val="000000"/>
          <w:sz w:val="20"/>
          <w:szCs w:val="20"/>
        </w:rPr>
        <w:t xml:space="preserve"> elektrolytenbalans, dehydratatie, hypovolemie, verhoogd serumcreatinine en serumtriglyceriden. </w:t>
      </w:r>
      <w:r w:rsidRPr="006425BC">
        <w:rPr>
          <w:rFonts w:ascii="Tahoma" w:hAnsi="Tahoma" w:cs="Tahoma"/>
          <w:color w:val="000000"/>
          <w:sz w:val="20"/>
          <w:szCs w:val="20"/>
        </w:rPr>
        <w:br/>
      </w:r>
      <w:r w:rsidRPr="006425BC">
        <w:rPr>
          <w:rFonts w:ascii="Tahoma" w:hAnsi="Tahoma" w:cs="Tahoma"/>
          <w:sz w:val="20"/>
          <w:szCs w:val="20"/>
        </w:rPr>
        <w:t xml:space="preserve">Hemoconcentratie, </w:t>
      </w:r>
      <w:proofErr w:type="spellStart"/>
      <w:r w:rsidRPr="006425BC">
        <w:rPr>
          <w:rFonts w:ascii="Tahoma" w:hAnsi="Tahoma" w:cs="Tahoma"/>
          <w:sz w:val="20"/>
          <w:szCs w:val="20"/>
        </w:rPr>
        <w:t>hyponatriëmie</w:t>
      </w:r>
      <w:proofErr w:type="spellEnd"/>
      <w:r w:rsidRPr="006425BC">
        <w:rPr>
          <w:rFonts w:ascii="Tahoma" w:hAnsi="Tahoma" w:cs="Tahoma"/>
          <w:sz w:val="20"/>
          <w:szCs w:val="20"/>
        </w:rPr>
        <w:t xml:space="preserve">, </w:t>
      </w:r>
      <w:proofErr w:type="spellStart"/>
      <w:r w:rsidRPr="006425BC">
        <w:rPr>
          <w:rFonts w:ascii="Tahoma" w:hAnsi="Tahoma" w:cs="Tahoma"/>
          <w:sz w:val="20"/>
          <w:szCs w:val="20"/>
        </w:rPr>
        <w:t>hypochloremie</w:t>
      </w:r>
      <w:proofErr w:type="spellEnd"/>
      <w:r w:rsidRPr="006425BC">
        <w:rPr>
          <w:rFonts w:ascii="Tahoma" w:hAnsi="Tahoma" w:cs="Tahoma"/>
          <w:sz w:val="20"/>
          <w:szCs w:val="20"/>
        </w:rPr>
        <w:t xml:space="preserve">, </w:t>
      </w:r>
      <w:proofErr w:type="spellStart"/>
      <w:r w:rsidRPr="006425BC">
        <w:rPr>
          <w:rFonts w:ascii="Tahoma" w:hAnsi="Tahoma" w:cs="Tahoma"/>
          <w:sz w:val="20"/>
          <w:szCs w:val="20"/>
        </w:rPr>
        <w:t>hypokaliëmie</w:t>
      </w:r>
      <w:proofErr w:type="spellEnd"/>
      <w:r w:rsidRPr="006425BC">
        <w:rPr>
          <w:rFonts w:ascii="Tahoma" w:hAnsi="Tahoma" w:cs="Tahoma"/>
          <w:sz w:val="20"/>
          <w:szCs w:val="20"/>
        </w:rPr>
        <w:t>, jichtaanval. Leverencefalopathie, verhoogd urinevolume, verhoogde waarden cholesterol en urinezuur in serum. Trombocytopenie, gehooraandoeningen zoals tinnitus, misselijkheid, jeuk, huiduitslag.</w:t>
      </w:r>
    </w:p>
    <w:p w:rsidR="006425BC" w:rsidRPr="006425BC" w:rsidRDefault="006425BC" w:rsidP="006425BC">
      <w:pPr>
        <w:pStyle w:val="Geenafstand"/>
        <w:rPr>
          <w:rFonts w:ascii="Tahoma" w:eastAsia="Times New Roman" w:hAnsi="Tahoma" w:cs="Tahoma"/>
          <w:color w:val="000000"/>
          <w:sz w:val="20"/>
          <w:szCs w:val="20"/>
          <w:lang w:eastAsia="nl-NL"/>
        </w:rPr>
      </w:pPr>
      <w:r w:rsidRPr="006425BC">
        <w:rPr>
          <w:rFonts w:ascii="Tahoma" w:hAnsi="Tahoma" w:cs="Tahoma"/>
          <w:sz w:val="20"/>
          <w:szCs w:val="20"/>
        </w:rPr>
        <w:br/>
      </w:r>
      <w:r w:rsidRPr="006425BC">
        <w:rPr>
          <w:rFonts w:ascii="Tahoma" w:hAnsi="Tahoma" w:cs="Tahoma"/>
          <w:b/>
          <w:color w:val="000000"/>
          <w:sz w:val="20"/>
          <w:szCs w:val="20"/>
        </w:rPr>
        <w:t xml:space="preserve">Nifedipine </w:t>
      </w:r>
      <w:proofErr w:type="spellStart"/>
      <w:r w:rsidRPr="006425BC">
        <w:rPr>
          <w:rFonts w:ascii="Tahoma" w:hAnsi="Tahoma" w:cs="Tahoma"/>
          <w:b/>
          <w:color w:val="000000"/>
          <w:sz w:val="20"/>
          <w:szCs w:val="20"/>
        </w:rPr>
        <w:t>pch</w:t>
      </w:r>
      <w:proofErr w:type="spellEnd"/>
      <w:r w:rsidRPr="006425BC">
        <w:rPr>
          <w:rFonts w:ascii="Tahoma" w:hAnsi="Tahoma" w:cs="Tahoma"/>
          <w:b/>
          <w:color w:val="000000"/>
          <w:sz w:val="20"/>
          <w:szCs w:val="20"/>
        </w:rPr>
        <w:t xml:space="preserve"> </w:t>
      </w:r>
      <w:proofErr w:type="spellStart"/>
      <w:r w:rsidRPr="006425BC">
        <w:rPr>
          <w:rFonts w:ascii="Tahoma" w:hAnsi="Tahoma" w:cs="Tahoma"/>
          <w:b/>
          <w:color w:val="000000"/>
          <w:sz w:val="20"/>
          <w:szCs w:val="20"/>
        </w:rPr>
        <w:t>retard</w:t>
      </w:r>
      <w:proofErr w:type="spellEnd"/>
      <w:r w:rsidRPr="006425BC">
        <w:rPr>
          <w:rFonts w:ascii="Tahoma" w:hAnsi="Tahoma" w:cs="Tahoma"/>
          <w:b/>
          <w:color w:val="000000"/>
          <w:sz w:val="20"/>
          <w:szCs w:val="20"/>
        </w:rPr>
        <w:t xml:space="preserve"> tablet </w:t>
      </w:r>
      <w:proofErr w:type="spellStart"/>
      <w:r w:rsidRPr="006425BC">
        <w:rPr>
          <w:rFonts w:ascii="Tahoma" w:hAnsi="Tahoma" w:cs="Tahoma"/>
          <w:b/>
          <w:color w:val="000000"/>
          <w:sz w:val="20"/>
          <w:szCs w:val="20"/>
        </w:rPr>
        <w:t>mga</w:t>
      </w:r>
      <w:proofErr w:type="spellEnd"/>
      <w:r w:rsidRPr="006425BC">
        <w:rPr>
          <w:rFonts w:ascii="Tahoma" w:hAnsi="Tahoma" w:cs="Tahoma"/>
          <w:b/>
          <w:color w:val="000000"/>
          <w:sz w:val="20"/>
          <w:szCs w:val="20"/>
        </w:rPr>
        <w:t xml:space="preserve"> 30 mg</w:t>
      </w:r>
      <w:r w:rsidRPr="006425BC">
        <w:rPr>
          <w:rFonts w:ascii="Tahoma" w:hAnsi="Tahoma" w:cs="Tahoma"/>
          <w:b/>
          <w:color w:val="000000"/>
          <w:sz w:val="20"/>
          <w:szCs w:val="20"/>
        </w:rPr>
        <w:br/>
      </w:r>
      <w:r w:rsidRPr="006425BC">
        <w:rPr>
          <w:rFonts w:ascii="Tahoma" w:hAnsi="Tahoma" w:cs="Tahoma"/>
          <w:color w:val="000000"/>
          <w:sz w:val="20"/>
          <w:szCs w:val="20"/>
        </w:rPr>
        <w:t xml:space="preserve">Het remt de langzame calciuminstroom via de L-type kanalen in de celmembraan van met name glad spierweefsel van de coronaire en perifere arteriën, waardoor de vaattonus afneemt. Hierdoor neemt de coronaire doorbloeding toe en daalt de perifere arteriële weerstand. </w:t>
      </w:r>
      <w:r w:rsidRPr="006425BC">
        <w:rPr>
          <w:rFonts w:ascii="Tahoma" w:hAnsi="Tahoma" w:cs="Tahoma"/>
          <w:color w:val="000000"/>
          <w:sz w:val="20"/>
          <w:szCs w:val="20"/>
        </w:rPr>
        <w:br/>
      </w:r>
      <w:r w:rsidRPr="006425BC">
        <w:rPr>
          <w:rFonts w:ascii="Tahoma" w:hAnsi="Tahoma" w:cs="Tahoma"/>
          <w:color w:val="000000"/>
          <w:sz w:val="20"/>
          <w:szCs w:val="20"/>
          <w:u w:val="single"/>
        </w:rPr>
        <w:t>Bijwerkingen:</w:t>
      </w:r>
      <w:r w:rsidRPr="006425BC">
        <w:rPr>
          <w:rFonts w:ascii="Tahoma" w:hAnsi="Tahoma" w:cs="Tahoma"/>
          <w:color w:val="000000"/>
          <w:sz w:val="20"/>
          <w:szCs w:val="20"/>
        </w:rPr>
        <w:t xml:space="preserve"> Hoofdpijn</w:t>
      </w:r>
      <w:r w:rsidRPr="006425BC">
        <w:rPr>
          <w:rFonts w:ascii="Tahoma" w:eastAsia="Times New Roman" w:hAnsi="Tahoma" w:cs="Tahoma"/>
          <w:color w:val="000000"/>
          <w:sz w:val="20"/>
          <w:szCs w:val="20"/>
          <w:lang w:eastAsia="nl-NL"/>
        </w:rPr>
        <w:t xml:space="preserve">, oedeem, vasodilatatie, roodkleuring van het gezicht, obstipatie, onwel voelen, vermoeidheid, congestief hartfalen, allergische reactie, angstreacties, slaapstoornissen, migraine, tremor, afwijkingen in het gezichtsvermogen, tachycardie, palpitaties, (supra)ventriculaire </w:t>
      </w:r>
      <w:proofErr w:type="spellStart"/>
      <w:r w:rsidRPr="006425BC">
        <w:rPr>
          <w:rFonts w:ascii="Tahoma" w:eastAsia="Times New Roman" w:hAnsi="Tahoma" w:cs="Tahoma"/>
          <w:color w:val="000000"/>
          <w:sz w:val="20"/>
          <w:szCs w:val="20"/>
          <w:lang w:eastAsia="nl-NL"/>
        </w:rPr>
        <w:t>aritmieën</w:t>
      </w:r>
      <w:proofErr w:type="spellEnd"/>
      <w:r w:rsidRPr="006425BC">
        <w:rPr>
          <w:rFonts w:ascii="Tahoma" w:eastAsia="Times New Roman" w:hAnsi="Tahoma" w:cs="Tahoma"/>
          <w:color w:val="000000"/>
          <w:sz w:val="20"/>
          <w:szCs w:val="20"/>
          <w:lang w:eastAsia="nl-NL"/>
        </w:rPr>
        <w:t xml:space="preserve">, geleidingsstoornissen, hypotensie, syncope, neusbloeding, neusverstopping, misselijkheid, dyspepsie, flatulentie, </w:t>
      </w:r>
      <w:proofErr w:type="spellStart"/>
      <w:r w:rsidRPr="006425BC">
        <w:rPr>
          <w:rFonts w:ascii="Tahoma" w:eastAsia="Times New Roman" w:hAnsi="Tahoma" w:cs="Tahoma"/>
          <w:color w:val="000000"/>
          <w:sz w:val="20"/>
          <w:szCs w:val="20"/>
          <w:lang w:eastAsia="nl-NL"/>
        </w:rPr>
        <w:t>maagdarm</w:t>
      </w:r>
      <w:proofErr w:type="spellEnd"/>
      <w:r w:rsidRPr="006425BC">
        <w:rPr>
          <w:rFonts w:ascii="Tahoma" w:eastAsia="Times New Roman" w:hAnsi="Tahoma" w:cs="Tahoma"/>
          <w:color w:val="000000"/>
          <w:sz w:val="20"/>
          <w:szCs w:val="20"/>
          <w:lang w:eastAsia="nl-NL"/>
        </w:rPr>
        <w:t xml:space="preserve">- of buikpijn, droge mond, atrofisch endometrium, koorts, voorbijgaande stijging van leverenzymenwaarden, allergische hepatitis, erytheem, oedeem in het gezicht, spierkrampen, rillingen, </w:t>
      </w:r>
      <w:proofErr w:type="spellStart"/>
      <w:r w:rsidRPr="006425BC">
        <w:rPr>
          <w:rFonts w:ascii="Tahoma" w:eastAsia="Times New Roman" w:hAnsi="Tahoma" w:cs="Tahoma"/>
          <w:color w:val="000000"/>
          <w:sz w:val="20"/>
          <w:szCs w:val="20"/>
          <w:lang w:eastAsia="nl-NL"/>
        </w:rPr>
        <w:t>polyurie</w:t>
      </w:r>
      <w:proofErr w:type="spellEnd"/>
      <w:r w:rsidRPr="006425BC">
        <w:rPr>
          <w:rFonts w:ascii="Tahoma" w:eastAsia="Times New Roman" w:hAnsi="Tahoma" w:cs="Tahoma"/>
          <w:color w:val="000000"/>
          <w:sz w:val="20"/>
          <w:szCs w:val="20"/>
          <w:lang w:eastAsia="nl-NL"/>
        </w:rPr>
        <w:t xml:space="preserve">, dysurie, erectiestoornis. </w:t>
      </w:r>
      <w:r w:rsidRPr="006425BC">
        <w:rPr>
          <w:rFonts w:ascii="Tahoma" w:eastAsia="Times New Roman" w:hAnsi="Tahoma" w:cs="Tahoma"/>
          <w:color w:val="000000"/>
          <w:sz w:val="20"/>
          <w:szCs w:val="20"/>
          <w:lang w:eastAsia="nl-NL"/>
        </w:rPr>
        <w:br/>
      </w:r>
    </w:p>
    <w:p w:rsidR="006425BC" w:rsidRPr="006425BC" w:rsidRDefault="006425BC" w:rsidP="006425BC">
      <w:pPr>
        <w:pStyle w:val="Geenafstand"/>
        <w:rPr>
          <w:rFonts w:ascii="Tahoma" w:hAnsi="Tahoma" w:cs="Tahoma"/>
          <w:color w:val="000000"/>
          <w:sz w:val="20"/>
          <w:szCs w:val="20"/>
        </w:rPr>
      </w:pPr>
      <w:proofErr w:type="spellStart"/>
      <w:r w:rsidRPr="006425BC">
        <w:rPr>
          <w:rFonts w:ascii="Tahoma" w:eastAsia="Times New Roman" w:hAnsi="Tahoma" w:cs="Tahoma"/>
          <w:b/>
          <w:color w:val="000000"/>
          <w:sz w:val="20"/>
          <w:szCs w:val="20"/>
          <w:lang w:eastAsia="nl-NL"/>
        </w:rPr>
        <w:t>Nexium</w:t>
      </w:r>
      <w:proofErr w:type="spellEnd"/>
      <w:r w:rsidRPr="006425BC">
        <w:rPr>
          <w:rFonts w:ascii="Tahoma" w:eastAsia="Times New Roman" w:hAnsi="Tahoma" w:cs="Tahoma"/>
          <w:b/>
          <w:color w:val="000000"/>
          <w:sz w:val="20"/>
          <w:szCs w:val="20"/>
          <w:lang w:eastAsia="nl-NL"/>
        </w:rPr>
        <w:t xml:space="preserve"> </w:t>
      </w:r>
      <w:proofErr w:type="spellStart"/>
      <w:r w:rsidRPr="006425BC">
        <w:rPr>
          <w:rFonts w:ascii="Tahoma" w:eastAsia="Times New Roman" w:hAnsi="Tahoma" w:cs="Tahoma"/>
          <w:b/>
          <w:color w:val="000000"/>
          <w:sz w:val="20"/>
          <w:szCs w:val="20"/>
          <w:lang w:eastAsia="nl-NL"/>
        </w:rPr>
        <w:t>mups</w:t>
      </w:r>
      <w:proofErr w:type="spellEnd"/>
      <w:r w:rsidRPr="006425BC">
        <w:rPr>
          <w:rFonts w:ascii="Tahoma" w:eastAsia="Times New Roman" w:hAnsi="Tahoma" w:cs="Tahoma"/>
          <w:b/>
          <w:color w:val="000000"/>
          <w:sz w:val="20"/>
          <w:szCs w:val="20"/>
          <w:lang w:eastAsia="nl-NL"/>
        </w:rPr>
        <w:t xml:space="preserve"> 20 mg tablet </w:t>
      </w:r>
      <w:proofErr w:type="spellStart"/>
      <w:r w:rsidRPr="006425BC">
        <w:rPr>
          <w:rFonts w:ascii="Tahoma" w:eastAsia="Times New Roman" w:hAnsi="Tahoma" w:cs="Tahoma"/>
          <w:b/>
          <w:color w:val="000000"/>
          <w:sz w:val="20"/>
          <w:szCs w:val="20"/>
          <w:lang w:eastAsia="nl-NL"/>
        </w:rPr>
        <w:t>msr</w:t>
      </w:r>
      <w:proofErr w:type="spellEnd"/>
      <w:r w:rsidRPr="006425BC">
        <w:rPr>
          <w:rFonts w:ascii="Tahoma" w:eastAsia="Times New Roman" w:hAnsi="Tahoma" w:cs="Tahoma"/>
          <w:b/>
          <w:color w:val="000000"/>
          <w:sz w:val="20"/>
          <w:szCs w:val="20"/>
          <w:lang w:eastAsia="nl-NL"/>
        </w:rPr>
        <w:t xml:space="preserve"> </w:t>
      </w:r>
      <w:proofErr w:type="spellStart"/>
      <w:r w:rsidRPr="006425BC">
        <w:rPr>
          <w:rFonts w:ascii="Tahoma" w:eastAsia="Times New Roman" w:hAnsi="Tahoma" w:cs="Tahoma"/>
          <w:b/>
          <w:color w:val="000000"/>
          <w:sz w:val="20"/>
          <w:szCs w:val="20"/>
          <w:lang w:eastAsia="nl-NL"/>
        </w:rPr>
        <w:t>esomeprazol</w:t>
      </w:r>
      <w:proofErr w:type="spellEnd"/>
      <w:r w:rsidRPr="006425BC">
        <w:rPr>
          <w:rFonts w:ascii="Tahoma" w:eastAsia="Times New Roman" w:hAnsi="Tahoma" w:cs="Tahoma"/>
          <w:b/>
          <w:color w:val="000000"/>
          <w:sz w:val="20"/>
          <w:szCs w:val="20"/>
          <w:lang w:eastAsia="nl-NL"/>
        </w:rPr>
        <w:t xml:space="preserve"> (als mg-zout-3-water)</w:t>
      </w:r>
      <w:r w:rsidRPr="006425BC">
        <w:rPr>
          <w:rFonts w:ascii="Tahoma" w:eastAsia="Times New Roman" w:hAnsi="Tahoma" w:cs="Tahoma"/>
          <w:b/>
          <w:color w:val="000000"/>
          <w:sz w:val="20"/>
          <w:szCs w:val="20"/>
          <w:lang w:eastAsia="nl-NL"/>
        </w:rPr>
        <w:br/>
      </w:r>
      <w:r w:rsidRPr="006425BC">
        <w:rPr>
          <w:rFonts w:ascii="Tahoma" w:hAnsi="Tahoma" w:cs="Tahoma"/>
          <w:color w:val="000000"/>
          <w:sz w:val="20"/>
          <w:szCs w:val="20"/>
        </w:rPr>
        <w:t xml:space="preserve">Remt selectief het </w:t>
      </w:r>
      <w:proofErr w:type="spellStart"/>
      <w:r w:rsidRPr="006425BC">
        <w:rPr>
          <w:rFonts w:ascii="Tahoma" w:hAnsi="Tahoma" w:cs="Tahoma"/>
          <w:color w:val="000000"/>
          <w:sz w:val="20"/>
          <w:szCs w:val="20"/>
        </w:rPr>
        <w:t>maagzuurproducerende</w:t>
      </w:r>
      <w:proofErr w:type="spellEnd"/>
      <w:r w:rsidRPr="006425BC">
        <w:rPr>
          <w:rFonts w:ascii="Tahoma" w:hAnsi="Tahoma" w:cs="Tahoma"/>
          <w:color w:val="000000"/>
          <w:sz w:val="20"/>
          <w:szCs w:val="20"/>
        </w:rPr>
        <w:t xml:space="preserve"> enzym H</w:t>
      </w:r>
      <w:r w:rsidRPr="006425BC">
        <w:rPr>
          <w:rFonts w:ascii="Tahoma" w:hAnsi="Tahoma" w:cs="Tahoma"/>
          <w:color w:val="000000"/>
          <w:sz w:val="20"/>
          <w:szCs w:val="20"/>
          <w:vertAlign w:val="superscript"/>
        </w:rPr>
        <w:t>+</w:t>
      </w:r>
      <w:r w:rsidRPr="006425BC">
        <w:rPr>
          <w:rFonts w:ascii="Tahoma" w:hAnsi="Tahoma" w:cs="Tahoma"/>
          <w:color w:val="000000"/>
          <w:sz w:val="20"/>
          <w:szCs w:val="20"/>
        </w:rPr>
        <w:t>/ K</w:t>
      </w:r>
      <w:r w:rsidRPr="006425BC">
        <w:rPr>
          <w:rFonts w:ascii="Tahoma" w:hAnsi="Tahoma" w:cs="Tahoma"/>
          <w:color w:val="000000"/>
          <w:sz w:val="20"/>
          <w:szCs w:val="20"/>
          <w:vertAlign w:val="superscript"/>
        </w:rPr>
        <w:t>+</w:t>
      </w:r>
      <w:r w:rsidRPr="006425BC">
        <w:rPr>
          <w:rFonts w:ascii="Tahoma" w:hAnsi="Tahoma" w:cs="Tahoma"/>
          <w:color w:val="000000"/>
          <w:sz w:val="20"/>
          <w:szCs w:val="20"/>
        </w:rPr>
        <w:t>-ATP-</w:t>
      </w:r>
      <w:proofErr w:type="spellStart"/>
      <w:r w:rsidRPr="006425BC">
        <w:rPr>
          <w:rFonts w:ascii="Tahoma" w:hAnsi="Tahoma" w:cs="Tahoma"/>
          <w:color w:val="000000"/>
          <w:sz w:val="20"/>
          <w:szCs w:val="20"/>
        </w:rPr>
        <w:t>ase</w:t>
      </w:r>
      <w:proofErr w:type="spellEnd"/>
      <w:r w:rsidRPr="006425BC">
        <w:rPr>
          <w:rFonts w:ascii="Tahoma" w:hAnsi="Tahoma" w:cs="Tahoma"/>
          <w:color w:val="000000"/>
          <w:sz w:val="20"/>
          <w:szCs w:val="20"/>
        </w:rPr>
        <w:t xml:space="preserve"> (de zogenaamde protonpomp) in de pariëtale cel van de maagmucosa; maagbescherming. </w:t>
      </w:r>
      <w:r w:rsidRPr="006425BC">
        <w:rPr>
          <w:rFonts w:ascii="Tahoma" w:hAnsi="Tahoma" w:cs="Tahoma"/>
          <w:color w:val="000000"/>
          <w:sz w:val="20"/>
          <w:szCs w:val="20"/>
        </w:rPr>
        <w:br/>
      </w:r>
      <w:r w:rsidRPr="006425BC">
        <w:rPr>
          <w:rFonts w:ascii="Tahoma" w:hAnsi="Tahoma" w:cs="Tahoma"/>
          <w:color w:val="000000"/>
          <w:sz w:val="20"/>
          <w:szCs w:val="20"/>
          <w:u w:val="single"/>
        </w:rPr>
        <w:t>Bijwerkingen:</w:t>
      </w:r>
      <w:r w:rsidRPr="006425BC">
        <w:rPr>
          <w:rFonts w:ascii="Tahoma" w:hAnsi="Tahoma" w:cs="Tahoma"/>
          <w:color w:val="000000"/>
          <w:sz w:val="20"/>
          <w:szCs w:val="20"/>
        </w:rPr>
        <w:t xml:space="preserve"> hoofdpijn, </w:t>
      </w:r>
      <w:proofErr w:type="spellStart"/>
      <w:r w:rsidRPr="006425BC">
        <w:rPr>
          <w:rFonts w:ascii="Tahoma" w:hAnsi="Tahoma" w:cs="Tahoma"/>
          <w:color w:val="000000"/>
          <w:sz w:val="20"/>
          <w:szCs w:val="20"/>
        </w:rPr>
        <w:t>maag-darmstoornissen</w:t>
      </w:r>
      <w:proofErr w:type="spellEnd"/>
      <w:r w:rsidRPr="006425BC">
        <w:rPr>
          <w:rFonts w:ascii="Tahoma" w:hAnsi="Tahoma" w:cs="Tahoma"/>
          <w:color w:val="000000"/>
          <w:sz w:val="20"/>
          <w:szCs w:val="20"/>
        </w:rPr>
        <w:t xml:space="preserve"> zoals misselijkheid, braken, diarree, obstipatie, buikpijn en flatulentie. Perifeer oedeem, slaapstoornissen, </w:t>
      </w:r>
      <w:proofErr w:type="spellStart"/>
      <w:r w:rsidRPr="006425BC">
        <w:rPr>
          <w:rFonts w:ascii="Tahoma" w:hAnsi="Tahoma" w:cs="Tahoma"/>
          <w:color w:val="000000"/>
          <w:sz w:val="20"/>
          <w:szCs w:val="20"/>
        </w:rPr>
        <w:t>paresthesieën</w:t>
      </w:r>
      <w:proofErr w:type="spellEnd"/>
      <w:r w:rsidRPr="006425BC">
        <w:rPr>
          <w:rFonts w:ascii="Tahoma" w:hAnsi="Tahoma" w:cs="Tahoma"/>
          <w:color w:val="000000"/>
          <w:sz w:val="20"/>
          <w:szCs w:val="20"/>
        </w:rPr>
        <w:t xml:space="preserve">, duizeligheid, vertigo, dermatitis, jeuk, urticaria, droge mond, stijging van leverenzymwaarden. </w:t>
      </w:r>
      <w:r w:rsidRPr="006425BC">
        <w:rPr>
          <w:rFonts w:ascii="Tahoma" w:hAnsi="Tahoma" w:cs="Tahoma"/>
          <w:color w:val="000000"/>
          <w:sz w:val="20"/>
          <w:szCs w:val="20"/>
        </w:rPr>
        <w:br/>
      </w:r>
      <w:r w:rsidRPr="006425BC">
        <w:rPr>
          <w:rFonts w:ascii="Tahoma" w:hAnsi="Tahoma" w:cs="Tahoma"/>
          <w:color w:val="000000"/>
          <w:sz w:val="20"/>
          <w:szCs w:val="20"/>
        </w:rPr>
        <w:br/>
      </w:r>
      <w:proofErr w:type="spellStart"/>
      <w:r w:rsidRPr="006425BC">
        <w:rPr>
          <w:rFonts w:ascii="Tahoma" w:hAnsi="Tahoma" w:cs="Tahoma"/>
          <w:b/>
          <w:color w:val="000000"/>
          <w:sz w:val="20"/>
          <w:szCs w:val="20"/>
        </w:rPr>
        <w:t>Citalopram</w:t>
      </w:r>
      <w:proofErr w:type="spellEnd"/>
      <w:r w:rsidRPr="006425BC">
        <w:rPr>
          <w:rFonts w:ascii="Tahoma" w:hAnsi="Tahoma" w:cs="Tahoma"/>
          <w:b/>
          <w:color w:val="000000"/>
          <w:sz w:val="20"/>
          <w:szCs w:val="20"/>
        </w:rPr>
        <w:t xml:space="preserve"> 10 mg stofnaam van </w:t>
      </w:r>
      <w:proofErr w:type="spellStart"/>
      <w:r w:rsidRPr="006425BC">
        <w:rPr>
          <w:rFonts w:ascii="Tahoma" w:hAnsi="Tahoma" w:cs="Tahoma"/>
          <w:b/>
          <w:color w:val="000000"/>
          <w:sz w:val="20"/>
          <w:szCs w:val="20"/>
        </w:rPr>
        <w:t>Cipramil</w:t>
      </w:r>
      <w:proofErr w:type="spellEnd"/>
      <w:r w:rsidRPr="006425BC">
        <w:rPr>
          <w:rFonts w:ascii="Tahoma" w:hAnsi="Tahoma" w:cs="Tahoma"/>
          <w:color w:val="000000"/>
          <w:sz w:val="20"/>
          <w:szCs w:val="20"/>
        </w:rPr>
        <w:br/>
      </w:r>
      <w:r w:rsidRPr="006425BC">
        <w:rPr>
          <w:rStyle w:val="plattekstbolditalic"/>
          <w:rFonts w:ascii="Tahoma" w:hAnsi="Tahoma" w:cs="Tahoma"/>
          <w:color w:val="000000"/>
          <w:sz w:val="20"/>
          <w:szCs w:val="20"/>
        </w:rPr>
        <w:t>Depressieve episode</w:t>
      </w:r>
      <w:r w:rsidRPr="006425BC">
        <w:rPr>
          <w:rFonts w:ascii="Tahoma" w:hAnsi="Tahoma" w:cs="Tahoma"/>
          <w:color w:val="000000"/>
          <w:sz w:val="20"/>
          <w:szCs w:val="20"/>
        </w:rPr>
        <w:t>, vooral die met vitale kenmerken.</w:t>
      </w:r>
      <w:r w:rsidRPr="006425BC">
        <w:rPr>
          <w:rFonts w:ascii="Tahoma" w:hAnsi="Tahoma" w:cs="Tahoma"/>
          <w:color w:val="000000"/>
          <w:sz w:val="20"/>
          <w:szCs w:val="20"/>
        </w:rPr>
        <w:br/>
      </w:r>
      <w:r w:rsidRPr="006425BC">
        <w:rPr>
          <w:rFonts w:ascii="Tahoma" w:hAnsi="Tahoma" w:cs="Tahoma"/>
          <w:color w:val="000000"/>
          <w:sz w:val="20"/>
          <w:szCs w:val="20"/>
          <w:u w:val="single"/>
        </w:rPr>
        <w:t>Bijwerkingen:</w:t>
      </w:r>
      <w:r w:rsidRPr="006425BC">
        <w:rPr>
          <w:rFonts w:ascii="Tahoma" w:hAnsi="Tahoma" w:cs="Tahoma"/>
          <w:color w:val="000000"/>
          <w:sz w:val="20"/>
          <w:szCs w:val="20"/>
        </w:rPr>
        <w:t xml:space="preserve"> Misselijkheid, droge mond, slaperigheid, slapeloosheid, hyperhidrose, hoofdpijn. Gewichtsafname, anorexie, agitatie, nervositeit, angst, abnormale dromen, concentratiestoornissen, tremor, </w:t>
      </w:r>
      <w:proofErr w:type="spellStart"/>
      <w:r w:rsidRPr="006425BC">
        <w:rPr>
          <w:rFonts w:ascii="Tahoma" w:hAnsi="Tahoma" w:cs="Tahoma"/>
          <w:color w:val="000000"/>
          <w:sz w:val="20"/>
          <w:szCs w:val="20"/>
        </w:rPr>
        <w:t>paresthesieën</w:t>
      </w:r>
      <w:proofErr w:type="spellEnd"/>
      <w:r w:rsidRPr="006425BC">
        <w:rPr>
          <w:rFonts w:ascii="Tahoma" w:hAnsi="Tahoma" w:cs="Tahoma"/>
          <w:color w:val="000000"/>
          <w:sz w:val="20"/>
          <w:szCs w:val="20"/>
        </w:rPr>
        <w:t xml:space="preserve">, duizeligheid, </w:t>
      </w:r>
      <w:proofErr w:type="spellStart"/>
      <w:r w:rsidRPr="006425BC">
        <w:rPr>
          <w:rFonts w:ascii="Tahoma" w:hAnsi="Tahoma" w:cs="Tahoma"/>
          <w:color w:val="000000"/>
          <w:sz w:val="20"/>
          <w:szCs w:val="20"/>
        </w:rPr>
        <w:t>aandachtsstoornis</w:t>
      </w:r>
      <w:proofErr w:type="spellEnd"/>
      <w:r w:rsidRPr="006425BC">
        <w:rPr>
          <w:rFonts w:ascii="Tahoma" w:hAnsi="Tahoma" w:cs="Tahoma"/>
          <w:color w:val="000000"/>
          <w:sz w:val="20"/>
          <w:szCs w:val="20"/>
        </w:rPr>
        <w:t xml:space="preserve">, tinnitus, geeuwen, rinitis, sinusitis, maag-darmklachten, pruritus, myalgie, artralgie, urineretentie, libidoverlies, impotentie, ejaculatiestoornis, vermoeidheid, asthenie. Gewichtstoename, verhoogde eetlust, agressie, hallucinaties, manie, syncope, mydriasis, bradycardie, tachycardie, urticaria, alopecia, </w:t>
      </w:r>
      <w:proofErr w:type="spellStart"/>
      <w:r w:rsidRPr="006425BC">
        <w:rPr>
          <w:rFonts w:ascii="Tahoma" w:hAnsi="Tahoma" w:cs="Tahoma"/>
          <w:color w:val="000000"/>
          <w:sz w:val="20"/>
          <w:szCs w:val="20"/>
        </w:rPr>
        <w:t>rash</w:t>
      </w:r>
      <w:proofErr w:type="spellEnd"/>
      <w:r w:rsidRPr="006425BC">
        <w:rPr>
          <w:rFonts w:ascii="Tahoma" w:hAnsi="Tahoma" w:cs="Tahoma"/>
          <w:color w:val="000000"/>
          <w:sz w:val="20"/>
          <w:szCs w:val="20"/>
        </w:rPr>
        <w:t xml:space="preserve">, purpura, menorragie, oedeem. </w:t>
      </w:r>
    </w:p>
    <w:p w:rsidR="006425BC" w:rsidRPr="006425BC" w:rsidRDefault="006425BC" w:rsidP="006425BC">
      <w:pPr>
        <w:pStyle w:val="Geenafstand"/>
        <w:rPr>
          <w:rFonts w:ascii="Tahoma" w:hAnsi="Tahoma" w:cs="Tahoma"/>
          <w:color w:val="000000"/>
          <w:sz w:val="20"/>
          <w:szCs w:val="20"/>
        </w:rPr>
      </w:pPr>
      <w:r w:rsidRPr="006425BC">
        <w:rPr>
          <w:rFonts w:ascii="Tahoma" w:hAnsi="Tahoma" w:cs="Tahoma"/>
          <w:color w:val="000000"/>
          <w:sz w:val="20"/>
          <w:szCs w:val="20"/>
        </w:rPr>
        <w:br/>
      </w:r>
      <w:r w:rsidRPr="006425BC">
        <w:rPr>
          <w:rFonts w:ascii="Tahoma" w:hAnsi="Tahoma" w:cs="Tahoma"/>
          <w:b/>
          <w:color w:val="000000"/>
          <w:sz w:val="20"/>
          <w:szCs w:val="20"/>
        </w:rPr>
        <w:t>Cranberry kring capsule</w:t>
      </w:r>
      <w:r w:rsidRPr="006425BC">
        <w:rPr>
          <w:rFonts w:ascii="Tahoma" w:hAnsi="Tahoma" w:cs="Tahoma"/>
          <w:color w:val="000000"/>
          <w:sz w:val="20"/>
          <w:szCs w:val="20"/>
        </w:rPr>
        <w:br/>
        <w:t>Verhoogd de weerstand in de blaas.</w:t>
      </w:r>
    </w:p>
    <w:p w:rsidR="006425BC" w:rsidRPr="006425BC" w:rsidRDefault="006425BC" w:rsidP="006425BC">
      <w:pPr>
        <w:pStyle w:val="Geenafstand"/>
        <w:rPr>
          <w:rFonts w:ascii="Tahoma" w:hAnsi="Tahoma" w:cs="Tahoma"/>
          <w:sz w:val="20"/>
          <w:szCs w:val="20"/>
        </w:rPr>
      </w:pPr>
      <w:r w:rsidRPr="006425BC">
        <w:rPr>
          <w:rFonts w:ascii="Tahoma" w:hAnsi="Tahoma" w:cs="Tahoma"/>
          <w:color w:val="000000"/>
          <w:sz w:val="20"/>
          <w:szCs w:val="20"/>
        </w:rPr>
        <w:br/>
      </w:r>
      <w:proofErr w:type="spellStart"/>
      <w:r w:rsidRPr="006425BC">
        <w:rPr>
          <w:rFonts w:ascii="Tahoma" w:hAnsi="Tahoma" w:cs="Tahoma"/>
          <w:b/>
          <w:color w:val="000000"/>
          <w:sz w:val="20"/>
          <w:szCs w:val="20"/>
        </w:rPr>
        <w:t>Corsodyl</w:t>
      </w:r>
      <w:proofErr w:type="spellEnd"/>
      <w:r w:rsidRPr="006425BC">
        <w:rPr>
          <w:rFonts w:ascii="Tahoma" w:hAnsi="Tahoma" w:cs="Tahoma"/>
          <w:b/>
          <w:color w:val="000000"/>
          <w:sz w:val="20"/>
          <w:szCs w:val="20"/>
        </w:rPr>
        <w:t xml:space="preserve"> 0,2% mondspray </w:t>
      </w:r>
      <w:proofErr w:type="spellStart"/>
      <w:r w:rsidRPr="006425BC">
        <w:rPr>
          <w:rFonts w:ascii="Tahoma" w:hAnsi="Tahoma" w:cs="Tahoma"/>
          <w:b/>
          <w:color w:val="000000"/>
          <w:sz w:val="20"/>
          <w:szCs w:val="20"/>
        </w:rPr>
        <w:t>fl</w:t>
      </w:r>
      <w:proofErr w:type="spellEnd"/>
      <w:r w:rsidRPr="006425BC">
        <w:rPr>
          <w:rFonts w:ascii="Tahoma" w:hAnsi="Tahoma" w:cs="Tahoma"/>
          <w:b/>
          <w:color w:val="000000"/>
          <w:sz w:val="20"/>
          <w:szCs w:val="20"/>
        </w:rPr>
        <w:t xml:space="preserve"> 60 ml. Chloorhexidine </w:t>
      </w:r>
      <w:proofErr w:type="spellStart"/>
      <w:r w:rsidRPr="006425BC">
        <w:rPr>
          <w:rFonts w:ascii="Tahoma" w:hAnsi="Tahoma" w:cs="Tahoma"/>
          <w:b/>
          <w:color w:val="000000"/>
          <w:sz w:val="20"/>
          <w:szCs w:val="20"/>
        </w:rPr>
        <w:t>digluconaat</w:t>
      </w:r>
      <w:proofErr w:type="spellEnd"/>
      <w:r w:rsidRPr="006425BC">
        <w:rPr>
          <w:rFonts w:ascii="Tahoma" w:hAnsi="Tahoma" w:cs="Tahoma"/>
          <w:color w:val="000000"/>
          <w:sz w:val="20"/>
          <w:szCs w:val="20"/>
        </w:rPr>
        <w:br/>
        <w:t>Bactericide werking tegen grampositieve en in mindere mate bij gramnegatieve bacteriën. Schimmels, gisten en virussen zijn ongevoelig.</w:t>
      </w:r>
      <w:r w:rsidRPr="006425BC">
        <w:rPr>
          <w:rFonts w:ascii="Tahoma" w:hAnsi="Tahoma" w:cs="Tahoma"/>
          <w:color w:val="000000"/>
          <w:sz w:val="20"/>
          <w:szCs w:val="20"/>
        </w:rPr>
        <w:br/>
      </w:r>
      <w:r w:rsidRPr="006425BC">
        <w:rPr>
          <w:rFonts w:ascii="Tahoma" w:hAnsi="Tahoma" w:cs="Tahoma"/>
          <w:color w:val="000000"/>
          <w:sz w:val="20"/>
          <w:szCs w:val="20"/>
          <w:u w:val="single"/>
        </w:rPr>
        <w:t>Bijwerkingen:</w:t>
      </w:r>
      <w:r w:rsidRPr="006425BC">
        <w:rPr>
          <w:rFonts w:ascii="Tahoma" w:hAnsi="Tahoma" w:cs="Tahoma"/>
          <w:color w:val="000000"/>
          <w:sz w:val="20"/>
          <w:szCs w:val="20"/>
        </w:rPr>
        <w:t xml:space="preserve"> Huidirritatie, reversibele gele tot bruine verkleuring van tong en tanden (ook van </w:t>
      </w:r>
      <w:r w:rsidRPr="006425BC">
        <w:rPr>
          <w:rFonts w:ascii="Tahoma" w:hAnsi="Tahoma" w:cs="Tahoma"/>
          <w:color w:val="000000"/>
          <w:sz w:val="20"/>
          <w:szCs w:val="20"/>
        </w:rPr>
        <w:lastRenderedPageBreak/>
        <w:t>vullingen en prothesen), beïnvloeding van de smaakgewaarwording, branderig gevoel van de tong en uitdroging van het mondslijmvlies. Zwelling van de parotisklieren.</w:t>
      </w:r>
      <w:r w:rsidRPr="006425BC">
        <w:rPr>
          <w:rFonts w:ascii="Tahoma" w:hAnsi="Tahoma" w:cs="Tahoma"/>
          <w:color w:val="000000"/>
          <w:sz w:val="20"/>
          <w:szCs w:val="20"/>
        </w:rPr>
        <w:br/>
      </w:r>
      <w:r w:rsidRPr="006425BC">
        <w:rPr>
          <w:rFonts w:ascii="Tahoma" w:hAnsi="Tahoma" w:cs="Tahoma"/>
          <w:color w:val="000000"/>
          <w:sz w:val="20"/>
          <w:szCs w:val="20"/>
        </w:rPr>
        <w:br/>
      </w:r>
      <w:proofErr w:type="spellStart"/>
      <w:r w:rsidRPr="006425BC">
        <w:rPr>
          <w:rFonts w:ascii="Tahoma" w:hAnsi="Tahoma" w:cs="Tahoma"/>
          <w:b/>
          <w:sz w:val="20"/>
          <w:szCs w:val="20"/>
        </w:rPr>
        <w:t>Miconazolnitraat</w:t>
      </w:r>
      <w:proofErr w:type="spellEnd"/>
      <w:r w:rsidRPr="006425BC">
        <w:rPr>
          <w:rFonts w:ascii="Tahoma" w:hAnsi="Tahoma" w:cs="Tahoma"/>
          <w:b/>
          <w:sz w:val="20"/>
          <w:szCs w:val="20"/>
        </w:rPr>
        <w:t xml:space="preserve"> </w:t>
      </w:r>
      <w:proofErr w:type="spellStart"/>
      <w:r w:rsidRPr="006425BC">
        <w:rPr>
          <w:rFonts w:ascii="Tahoma" w:hAnsi="Tahoma" w:cs="Tahoma"/>
          <w:b/>
          <w:sz w:val="20"/>
          <w:szCs w:val="20"/>
        </w:rPr>
        <w:t>cf</w:t>
      </w:r>
      <w:proofErr w:type="spellEnd"/>
      <w:r w:rsidRPr="006425BC">
        <w:rPr>
          <w:rFonts w:ascii="Tahoma" w:hAnsi="Tahoma" w:cs="Tahoma"/>
          <w:b/>
          <w:sz w:val="20"/>
          <w:szCs w:val="20"/>
        </w:rPr>
        <w:t xml:space="preserve"> hydrofiele </w:t>
      </w:r>
      <w:proofErr w:type="spellStart"/>
      <w:r w:rsidRPr="006425BC">
        <w:rPr>
          <w:rFonts w:ascii="Tahoma" w:hAnsi="Tahoma" w:cs="Tahoma"/>
          <w:b/>
          <w:sz w:val="20"/>
          <w:szCs w:val="20"/>
        </w:rPr>
        <w:t>creme</w:t>
      </w:r>
      <w:proofErr w:type="spellEnd"/>
      <w:r w:rsidRPr="006425BC">
        <w:rPr>
          <w:rFonts w:ascii="Tahoma" w:hAnsi="Tahoma" w:cs="Tahoma"/>
          <w:b/>
          <w:sz w:val="20"/>
          <w:szCs w:val="20"/>
        </w:rPr>
        <w:t xml:space="preserve"> 20 mg </w:t>
      </w:r>
      <w:proofErr w:type="spellStart"/>
      <w:r w:rsidRPr="006425BC">
        <w:rPr>
          <w:rFonts w:ascii="Tahoma" w:hAnsi="Tahoma" w:cs="Tahoma"/>
          <w:b/>
          <w:sz w:val="20"/>
          <w:szCs w:val="20"/>
        </w:rPr>
        <w:t>icm</w:t>
      </w:r>
      <w:proofErr w:type="spellEnd"/>
      <w:r w:rsidRPr="006425BC">
        <w:rPr>
          <w:rFonts w:ascii="Tahoma" w:hAnsi="Tahoma" w:cs="Tahoma"/>
          <w:b/>
          <w:sz w:val="20"/>
          <w:szCs w:val="20"/>
        </w:rPr>
        <w:t xml:space="preserve"> vaseline/</w:t>
      </w:r>
      <w:proofErr w:type="spellStart"/>
      <w:r w:rsidRPr="006425BC">
        <w:rPr>
          <w:rFonts w:ascii="Tahoma" w:hAnsi="Tahoma" w:cs="Tahoma"/>
          <w:b/>
          <w:sz w:val="20"/>
          <w:szCs w:val="20"/>
        </w:rPr>
        <w:t>cetomacrolgol</w:t>
      </w:r>
      <w:proofErr w:type="spellEnd"/>
      <w:r w:rsidRPr="006425BC">
        <w:rPr>
          <w:rFonts w:ascii="Tahoma" w:hAnsi="Tahoma" w:cs="Tahoma"/>
          <w:b/>
          <w:sz w:val="20"/>
          <w:szCs w:val="20"/>
        </w:rPr>
        <w:br/>
      </w:r>
      <w:r w:rsidRPr="006425BC">
        <w:rPr>
          <w:rFonts w:ascii="Tahoma" w:hAnsi="Tahoma" w:cs="Tahoma"/>
          <w:sz w:val="20"/>
          <w:szCs w:val="20"/>
        </w:rPr>
        <w:t xml:space="preserve">Dit middel bestrijdt schimmelinfecties van de huid en nagels, zoals voetschimmel (zwemmerseczeem), </w:t>
      </w:r>
      <w:r w:rsidRPr="006425BC">
        <w:rPr>
          <w:rFonts w:ascii="Tahoma" w:hAnsi="Tahoma" w:cs="Tahoma"/>
          <w:iCs/>
          <w:sz w:val="20"/>
          <w:szCs w:val="20"/>
        </w:rPr>
        <w:t>Candida</w:t>
      </w:r>
      <w:r w:rsidRPr="006425BC">
        <w:rPr>
          <w:rFonts w:ascii="Tahoma" w:hAnsi="Tahoma" w:cs="Tahoma"/>
          <w:sz w:val="20"/>
          <w:szCs w:val="20"/>
        </w:rPr>
        <w:t>-infecties of kalknagels. Het beschadigt de celwand van de schimmel, waardoor de schimmel afsterft.</w:t>
      </w:r>
      <w:r w:rsidRPr="006425BC">
        <w:rPr>
          <w:rFonts w:ascii="Tahoma" w:hAnsi="Tahoma" w:cs="Tahoma"/>
          <w:sz w:val="20"/>
          <w:szCs w:val="20"/>
        </w:rPr>
        <w:br/>
      </w:r>
      <w:r w:rsidRPr="006425BC">
        <w:rPr>
          <w:rFonts w:ascii="Tahoma" w:hAnsi="Tahoma" w:cs="Tahoma"/>
          <w:sz w:val="20"/>
          <w:szCs w:val="20"/>
          <w:u w:val="single"/>
        </w:rPr>
        <w:t>Bijwerkingen:</w:t>
      </w:r>
      <w:r w:rsidRPr="006425BC">
        <w:rPr>
          <w:rFonts w:ascii="Tahoma" w:hAnsi="Tahoma" w:cs="Tahoma"/>
          <w:sz w:val="20"/>
          <w:szCs w:val="20"/>
        </w:rPr>
        <w:t xml:space="preserve"> Als de roodheid en jeuk na enkele dagen van gebruik niet verdwijnen, kan dat duiden op een allergische reactie. Het kan zijn dat u overgevoelig bent voor dit middel. In zeer zeldzame gevallen ontstaat een ernstige overgevoeligheid. Dit is te merken aan benauwdheid en een opgezwollen gezicht of koorts en een ernstige huidafwijking. </w:t>
      </w:r>
    </w:p>
    <w:p w:rsidR="006425BC" w:rsidRPr="006425BC" w:rsidRDefault="006425BC" w:rsidP="006425BC">
      <w:pPr>
        <w:pStyle w:val="Geenafstand"/>
        <w:rPr>
          <w:rFonts w:ascii="Tahoma" w:hAnsi="Tahoma" w:cs="Tahoma"/>
          <w:sz w:val="20"/>
          <w:szCs w:val="20"/>
        </w:rPr>
      </w:pPr>
      <w:r w:rsidRPr="006425BC">
        <w:rPr>
          <w:rFonts w:ascii="Tahoma" w:hAnsi="Tahoma" w:cs="Tahoma"/>
          <w:color w:val="000000"/>
          <w:sz w:val="20"/>
          <w:szCs w:val="20"/>
        </w:rPr>
        <w:br/>
      </w:r>
      <w:proofErr w:type="spellStart"/>
      <w:r w:rsidRPr="006425BC">
        <w:rPr>
          <w:rFonts w:ascii="Tahoma" w:hAnsi="Tahoma" w:cs="Tahoma"/>
          <w:b/>
          <w:sz w:val="20"/>
          <w:szCs w:val="20"/>
        </w:rPr>
        <w:t>Colecalciferol</w:t>
      </w:r>
      <w:proofErr w:type="spellEnd"/>
      <w:r w:rsidRPr="006425BC">
        <w:rPr>
          <w:rFonts w:ascii="Tahoma" w:hAnsi="Tahoma" w:cs="Tahoma"/>
          <w:b/>
          <w:sz w:val="20"/>
          <w:szCs w:val="20"/>
        </w:rPr>
        <w:t xml:space="preserve"> 50000 I/ml drank 10 ml; 1 ml = 50000 ie; vitamine D3</w:t>
      </w:r>
      <w:r w:rsidRPr="006425BC">
        <w:rPr>
          <w:rFonts w:ascii="Tahoma" w:hAnsi="Tahoma" w:cs="Tahoma"/>
          <w:b/>
          <w:sz w:val="20"/>
          <w:szCs w:val="20"/>
        </w:rPr>
        <w:br/>
      </w:r>
      <w:r w:rsidRPr="006425BC">
        <w:rPr>
          <w:rFonts w:ascii="Tahoma" w:hAnsi="Tahoma" w:cs="Tahoma"/>
          <w:sz w:val="20"/>
          <w:szCs w:val="20"/>
        </w:rPr>
        <w:t xml:space="preserve">Speelt een rol bij de skeletopbouw en -instandhouding, onder andere door handhaving van de calcium/fosfaatspiegel. Het bevordert de fosfaat- en calciumabsorptie uit het maag-darmkanaal en de terugresorptie van calcium door de nieren. Verder heeft het belangrijke functies bij de mineralisatie van het bot, de botvorming en de botresorptie. </w:t>
      </w:r>
      <w:r w:rsidRPr="006425BC">
        <w:rPr>
          <w:rFonts w:ascii="Tahoma" w:hAnsi="Tahoma" w:cs="Tahoma"/>
          <w:sz w:val="20"/>
          <w:szCs w:val="20"/>
        </w:rPr>
        <w:br/>
      </w:r>
      <w:r w:rsidRPr="006425BC">
        <w:rPr>
          <w:rFonts w:ascii="Tahoma" w:hAnsi="Tahoma" w:cs="Tahoma"/>
          <w:sz w:val="20"/>
          <w:szCs w:val="20"/>
          <w:u w:val="single"/>
        </w:rPr>
        <w:t>Bijwerkingen:</w:t>
      </w:r>
      <w:r w:rsidRPr="006425BC">
        <w:rPr>
          <w:rFonts w:ascii="Tahoma" w:hAnsi="Tahoma" w:cs="Tahoma"/>
          <w:sz w:val="20"/>
          <w:szCs w:val="20"/>
        </w:rPr>
        <w:t xml:space="preserve"> </w:t>
      </w:r>
      <w:proofErr w:type="spellStart"/>
      <w:r w:rsidRPr="006425BC">
        <w:rPr>
          <w:rFonts w:ascii="Tahoma" w:hAnsi="Tahoma" w:cs="Tahoma"/>
          <w:sz w:val="20"/>
          <w:szCs w:val="20"/>
        </w:rPr>
        <w:t>Hypercalciëmie</w:t>
      </w:r>
      <w:proofErr w:type="spellEnd"/>
      <w:r w:rsidRPr="006425BC">
        <w:rPr>
          <w:rFonts w:ascii="Tahoma" w:hAnsi="Tahoma" w:cs="Tahoma"/>
          <w:sz w:val="20"/>
          <w:szCs w:val="20"/>
        </w:rPr>
        <w:t xml:space="preserve">, hypercalciurie. </w:t>
      </w:r>
    </w:p>
    <w:p w:rsidR="006425BC" w:rsidRPr="006425BC" w:rsidRDefault="006425BC" w:rsidP="006425BC">
      <w:pPr>
        <w:pStyle w:val="Geenafstand"/>
        <w:rPr>
          <w:rFonts w:ascii="Tahoma" w:hAnsi="Tahoma" w:cs="Tahoma"/>
          <w:color w:val="000000"/>
          <w:sz w:val="20"/>
          <w:szCs w:val="20"/>
        </w:rPr>
      </w:pPr>
      <w:r w:rsidRPr="006425BC">
        <w:rPr>
          <w:rFonts w:ascii="Tahoma" w:hAnsi="Tahoma" w:cs="Tahoma"/>
          <w:color w:val="000000"/>
          <w:sz w:val="20"/>
          <w:szCs w:val="20"/>
        </w:rPr>
        <w:br/>
      </w:r>
      <w:r w:rsidRPr="006425BC">
        <w:rPr>
          <w:rFonts w:ascii="Tahoma" w:hAnsi="Tahoma" w:cs="Tahoma"/>
          <w:b/>
          <w:sz w:val="20"/>
          <w:szCs w:val="20"/>
        </w:rPr>
        <w:t xml:space="preserve">Atenolol 50 mg; stofnaam van </w:t>
      </w:r>
      <w:proofErr w:type="spellStart"/>
      <w:r w:rsidRPr="006425BC">
        <w:rPr>
          <w:rFonts w:ascii="Tahoma" w:hAnsi="Tahoma" w:cs="Tahoma"/>
          <w:b/>
          <w:sz w:val="20"/>
          <w:szCs w:val="20"/>
        </w:rPr>
        <w:t>Tenormin</w:t>
      </w:r>
      <w:proofErr w:type="spellEnd"/>
      <w:r w:rsidRPr="006425BC">
        <w:rPr>
          <w:rFonts w:ascii="Tahoma" w:hAnsi="Tahoma" w:cs="Tahoma"/>
          <w:b/>
          <w:sz w:val="20"/>
          <w:szCs w:val="20"/>
        </w:rPr>
        <w:br/>
      </w:r>
      <w:r w:rsidRPr="006425BC">
        <w:rPr>
          <w:rFonts w:ascii="Tahoma" w:hAnsi="Tahoma" w:cs="Tahoma"/>
          <w:sz w:val="20"/>
          <w:szCs w:val="20"/>
        </w:rPr>
        <w:t xml:space="preserve">Het vermindert de invloed van </w:t>
      </w:r>
      <w:proofErr w:type="spellStart"/>
      <w:r w:rsidRPr="006425BC">
        <w:rPr>
          <w:rFonts w:ascii="Tahoma" w:hAnsi="Tahoma" w:cs="Tahoma"/>
          <w:sz w:val="20"/>
          <w:szCs w:val="20"/>
        </w:rPr>
        <w:t>adrenerge</w:t>
      </w:r>
      <w:proofErr w:type="spellEnd"/>
      <w:r w:rsidRPr="006425BC">
        <w:rPr>
          <w:rFonts w:ascii="Tahoma" w:hAnsi="Tahoma" w:cs="Tahoma"/>
          <w:sz w:val="20"/>
          <w:szCs w:val="20"/>
        </w:rPr>
        <w:t xml:space="preserve"> prikkels op het hart. Het hartminuutvolume en het cardiale zuurstofverbruik nemen af. Tevens wordt de AV-geleiding vertraagd en treedt een </w:t>
      </w:r>
      <w:proofErr w:type="spellStart"/>
      <w:r w:rsidRPr="006425BC">
        <w:rPr>
          <w:rFonts w:ascii="Tahoma" w:hAnsi="Tahoma" w:cs="Tahoma"/>
          <w:sz w:val="20"/>
          <w:szCs w:val="20"/>
        </w:rPr>
        <w:t>antihypertensief</w:t>
      </w:r>
      <w:proofErr w:type="spellEnd"/>
      <w:r w:rsidRPr="006425BC">
        <w:rPr>
          <w:rFonts w:ascii="Tahoma" w:hAnsi="Tahoma" w:cs="Tahoma"/>
          <w:sz w:val="20"/>
          <w:szCs w:val="20"/>
        </w:rPr>
        <w:t xml:space="preserve"> effect op. Verder wordt de plasmarenine-activiteit onderdrukt. </w:t>
      </w:r>
      <w:proofErr w:type="spellStart"/>
      <w:r w:rsidRPr="006425BC">
        <w:rPr>
          <w:rFonts w:ascii="Tahoma" w:hAnsi="Tahoma" w:cs="Tahoma"/>
          <w:sz w:val="20"/>
          <w:szCs w:val="20"/>
        </w:rPr>
        <w:t>Antihypertensieve</w:t>
      </w:r>
      <w:proofErr w:type="spellEnd"/>
      <w:r w:rsidRPr="006425BC">
        <w:rPr>
          <w:rFonts w:ascii="Tahoma" w:hAnsi="Tahoma" w:cs="Tahoma"/>
          <w:sz w:val="20"/>
          <w:szCs w:val="20"/>
        </w:rPr>
        <w:t xml:space="preserve"> werking.</w:t>
      </w:r>
      <w:r w:rsidRPr="006425BC">
        <w:rPr>
          <w:rFonts w:ascii="Tahoma" w:hAnsi="Tahoma" w:cs="Tahoma"/>
          <w:sz w:val="20"/>
          <w:szCs w:val="20"/>
        </w:rPr>
        <w:br/>
      </w:r>
      <w:r w:rsidRPr="006425BC">
        <w:rPr>
          <w:rFonts w:ascii="Tahoma" w:hAnsi="Tahoma" w:cs="Tahoma"/>
          <w:sz w:val="20"/>
          <w:szCs w:val="20"/>
          <w:u w:val="single"/>
        </w:rPr>
        <w:t>Bijwerkingen:</w:t>
      </w:r>
      <w:r w:rsidRPr="006425BC">
        <w:rPr>
          <w:rFonts w:ascii="Tahoma" w:hAnsi="Tahoma" w:cs="Tahoma"/>
          <w:sz w:val="20"/>
          <w:szCs w:val="20"/>
        </w:rPr>
        <w:t xml:space="preserve"> Bradycardie, koude of </w:t>
      </w:r>
      <w:proofErr w:type="spellStart"/>
      <w:r w:rsidRPr="006425BC">
        <w:rPr>
          <w:rFonts w:ascii="Tahoma" w:hAnsi="Tahoma" w:cs="Tahoma"/>
          <w:sz w:val="20"/>
          <w:szCs w:val="20"/>
        </w:rPr>
        <w:t>cyanotische</w:t>
      </w:r>
      <w:proofErr w:type="spellEnd"/>
      <w:r w:rsidRPr="006425BC">
        <w:rPr>
          <w:rFonts w:ascii="Tahoma" w:hAnsi="Tahoma" w:cs="Tahoma"/>
          <w:sz w:val="20"/>
          <w:szCs w:val="20"/>
        </w:rPr>
        <w:t xml:space="preserve"> extremiteiten, maag-darmklachten; zoals misselijkheid, braken, diarree en obstipatie, vermoeidheid, zweten. Slaapstoornissen, verhoging van </w:t>
      </w:r>
      <w:proofErr w:type="spellStart"/>
      <w:r w:rsidRPr="006425BC">
        <w:rPr>
          <w:rFonts w:ascii="Tahoma" w:hAnsi="Tahoma" w:cs="Tahoma"/>
          <w:sz w:val="20"/>
          <w:szCs w:val="20"/>
        </w:rPr>
        <w:t>transaminasen</w:t>
      </w:r>
      <w:proofErr w:type="spellEnd"/>
      <w:r w:rsidRPr="006425BC">
        <w:rPr>
          <w:rFonts w:ascii="Tahoma" w:hAnsi="Tahoma" w:cs="Tahoma"/>
          <w:sz w:val="20"/>
          <w:szCs w:val="20"/>
        </w:rPr>
        <w:t xml:space="preserve">. </w:t>
      </w:r>
      <w:r w:rsidRPr="006425BC">
        <w:rPr>
          <w:rFonts w:ascii="Tahoma" w:hAnsi="Tahoma" w:cs="Tahoma"/>
          <w:sz w:val="20"/>
          <w:szCs w:val="20"/>
        </w:rPr>
        <w:br/>
      </w:r>
      <w:r w:rsidRPr="006425BC">
        <w:rPr>
          <w:rFonts w:ascii="Tahoma" w:hAnsi="Tahoma" w:cs="Tahoma"/>
          <w:color w:val="000000"/>
          <w:sz w:val="20"/>
          <w:szCs w:val="20"/>
        </w:rPr>
        <w:br/>
      </w:r>
      <w:r w:rsidRPr="006425BC">
        <w:rPr>
          <w:rFonts w:ascii="Tahoma" w:hAnsi="Tahoma" w:cs="Tahoma"/>
          <w:b/>
          <w:sz w:val="20"/>
          <w:szCs w:val="20"/>
        </w:rPr>
        <w:t>Hydrochloorthiazide 12,5 mg</w:t>
      </w:r>
      <w:r w:rsidRPr="006425BC">
        <w:rPr>
          <w:rFonts w:ascii="Tahoma" w:hAnsi="Tahoma" w:cs="Tahoma"/>
          <w:sz w:val="20"/>
          <w:szCs w:val="20"/>
        </w:rPr>
        <w:br/>
      </w:r>
      <w:proofErr w:type="spellStart"/>
      <w:r w:rsidRPr="006425BC">
        <w:rPr>
          <w:rFonts w:ascii="Tahoma" w:hAnsi="Tahoma" w:cs="Tahoma"/>
          <w:sz w:val="20"/>
          <w:szCs w:val="20"/>
        </w:rPr>
        <w:t>Thiazide</w:t>
      </w:r>
      <w:proofErr w:type="spellEnd"/>
      <w:r w:rsidRPr="006425BC">
        <w:rPr>
          <w:rFonts w:ascii="Tahoma" w:hAnsi="Tahoma" w:cs="Tahoma"/>
          <w:sz w:val="20"/>
          <w:szCs w:val="20"/>
        </w:rPr>
        <w:t xml:space="preserve">-diureticum, werking voornamelijk in het distale deel van de </w:t>
      </w:r>
      <w:proofErr w:type="spellStart"/>
      <w:r w:rsidRPr="006425BC">
        <w:rPr>
          <w:rFonts w:ascii="Tahoma" w:hAnsi="Tahoma" w:cs="Tahoma"/>
          <w:sz w:val="20"/>
          <w:szCs w:val="20"/>
        </w:rPr>
        <w:t>niertubulus</w:t>
      </w:r>
      <w:proofErr w:type="spellEnd"/>
      <w:r w:rsidRPr="006425BC">
        <w:rPr>
          <w:rFonts w:ascii="Tahoma" w:hAnsi="Tahoma" w:cs="Tahoma"/>
          <w:sz w:val="20"/>
          <w:szCs w:val="20"/>
        </w:rPr>
        <w:t xml:space="preserve"> door remming van de </w:t>
      </w:r>
      <w:proofErr w:type="spellStart"/>
      <w:r w:rsidRPr="006425BC">
        <w:rPr>
          <w:rFonts w:ascii="Tahoma" w:hAnsi="Tahoma" w:cs="Tahoma"/>
          <w:sz w:val="20"/>
          <w:szCs w:val="20"/>
        </w:rPr>
        <w:t>NaCl</w:t>
      </w:r>
      <w:proofErr w:type="spellEnd"/>
      <w:r w:rsidRPr="006425BC">
        <w:rPr>
          <w:rFonts w:ascii="Tahoma" w:hAnsi="Tahoma" w:cs="Tahoma"/>
          <w:sz w:val="20"/>
          <w:szCs w:val="20"/>
        </w:rPr>
        <w:t>–terugresorptie. Diuretische werking.</w:t>
      </w:r>
      <w:r w:rsidRPr="006425BC">
        <w:rPr>
          <w:rFonts w:ascii="Tahoma" w:hAnsi="Tahoma" w:cs="Tahoma"/>
          <w:sz w:val="20"/>
          <w:szCs w:val="20"/>
        </w:rPr>
        <w:br/>
      </w:r>
      <w:r w:rsidRPr="006425BC">
        <w:rPr>
          <w:rFonts w:ascii="Tahoma" w:hAnsi="Tahoma" w:cs="Tahoma"/>
          <w:sz w:val="20"/>
          <w:szCs w:val="20"/>
          <w:u w:val="single"/>
        </w:rPr>
        <w:t>Bijwerkingen:</w:t>
      </w:r>
      <w:r w:rsidRPr="006425BC">
        <w:rPr>
          <w:rFonts w:ascii="Tahoma" w:hAnsi="Tahoma" w:cs="Tahoma"/>
          <w:sz w:val="20"/>
          <w:szCs w:val="20"/>
        </w:rPr>
        <w:t xml:space="preserve"> </w:t>
      </w:r>
      <w:proofErr w:type="spellStart"/>
      <w:r w:rsidRPr="006425BC">
        <w:rPr>
          <w:rFonts w:ascii="Tahoma" w:hAnsi="Tahoma" w:cs="Tahoma"/>
          <w:sz w:val="20"/>
          <w:szCs w:val="20"/>
        </w:rPr>
        <w:t>Hypokaliëmie</w:t>
      </w:r>
      <w:proofErr w:type="spellEnd"/>
      <w:r w:rsidRPr="006425BC">
        <w:rPr>
          <w:rFonts w:ascii="Tahoma" w:hAnsi="Tahoma" w:cs="Tahoma"/>
          <w:sz w:val="20"/>
          <w:szCs w:val="20"/>
        </w:rPr>
        <w:t xml:space="preserve">, stijging van bloedlipidengehalte. Orthostatische hypotensie, misselijkheid, braken, verlies van eetlust, huiduitslag (o.a. urticaria), impotentie, </w:t>
      </w:r>
      <w:proofErr w:type="spellStart"/>
      <w:r w:rsidRPr="006425BC">
        <w:rPr>
          <w:rFonts w:ascii="Tahoma" w:hAnsi="Tahoma" w:cs="Tahoma"/>
          <w:sz w:val="20"/>
          <w:szCs w:val="20"/>
        </w:rPr>
        <w:t>hyponatriëmie</w:t>
      </w:r>
      <w:proofErr w:type="spellEnd"/>
      <w:r w:rsidRPr="006425BC">
        <w:rPr>
          <w:rFonts w:ascii="Tahoma" w:hAnsi="Tahoma" w:cs="Tahoma"/>
          <w:sz w:val="20"/>
          <w:szCs w:val="20"/>
        </w:rPr>
        <w:t xml:space="preserve">, </w:t>
      </w:r>
      <w:proofErr w:type="spellStart"/>
      <w:r w:rsidRPr="006425BC">
        <w:rPr>
          <w:rFonts w:ascii="Tahoma" w:hAnsi="Tahoma" w:cs="Tahoma"/>
          <w:sz w:val="20"/>
          <w:szCs w:val="20"/>
        </w:rPr>
        <w:t>hypomagnesiëmie</w:t>
      </w:r>
      <w:proofErr w:type="spellEnd"/>
      <w:r w:rsidRPr="006425BC">
        <w:rPr>
          <w:rFonts w:ascii="Tahoma" w:hAnsi="Tahoma" w:cs="Tahoma"/>
          <w:sz w:val="20"/>
          <w:szCs w:val="20"/>
        </w:rPr>
        <w:t xml:space="preserve">, hyperurikemie. </w:t>
      </w:r>
      <w:r w:rsidRPr="006425BC">
        <w:rPr>
          <w:rFonts w:ascii="Tahoma" w:hAnsi="Tahoma" w:cs="Tahoma"/>
          <w:sz w:val="20"/>
          <w:szCs w:val="20"/>
        </w:rPr>
        <w:br/>
      </w:r>
      <w:r w:rsidRPr="006425BC">
        <w:rPr>
          <w:rFonts w:ascii="Tahoma" w:hAnsi="Tahoma" w:cs="Tahoma"/>
          <w:sz w:val="20"/>
          <w:szCs w:val="20"/>
        </w:rPr>
        <w:br/>
      </w:r>
      <w:r w:rsidRPr="006425BC">
        <w:rPr>
          <w:rFonts w:ascii="Tahoma" w:hAnsi="Tahoma" w:cs="Tahoma"/>
          <w:b/>
          <w:color w:val="000000"/>
          <w:sz w:val="20"/>
          <w:szCs w:val="20"/>
        </w:rPr>
        <w:t>Paracetamol (2x500 mg)</w:t>
      </w:r>
      <w:r w:rsidRPr="006425BC">
        <w:rPr>
          <w:rFonts w:ascii="Tahoma" w:hAnsi="Tahoma" w:cs="Tahoma"/>
          <w:color w:val="000000"/>
          <w:sz w:val="20"/>
          <w:szCs w:val="20"/>
        </w:rPr>
        <w:br/>
      </w:r>
      <w:proofErr w:type="spellStart"/>
      <w:r w:rsidRPr="006425BC">
        <w:rPr>
          <w:rFonts w:ascii="Tahoma" w:hAnsi="Tahoma" w:cs="Tahoma"/>
          <w:color w:val="000000"/>
          <w:sz w:val="20"/>
          <w:szCs w:val="20"/>
        </w:rPr>
        <w:t>Acetanilidederivaat</w:t>
      </w:r>
      <w:proofErr w:type="spellEnd"/>
      <w:r w:rsidRPr="006425BC">
        <w:rPr>
          <w:rFonts w:ascii="Tahoma" w:hAnsi="Tahoma" w:cs="Tahoma"/>
          <w:color w:val="000000"/>
          <w:sz w:val="20"/>
          <w:szCs w:val="20"/>
        </w:rPr>
        <w:t xml:space="preserve"> met </w:t>
      </w:r>
      <w:proofErr w:type="spellStart"/>
      <w:r w:rsidRPr="006425BC">
        <w:rPr>
          <w:rFonts w:ascii="Tahoma" w:hAnsi="Tahoma" w:cs="Tahoma"/>
          <w:color w:val="000000"/>
          <w:sz w:val="20"/>
          <w:szCs w:val="20"/>
        </w:rPr>
        <w:t>analgetische</w:t>
      </w:r>
      <w:proofErr w:type="spellEnd"/>
      <w:r w:rsidRPr="006425BC">
        <w:rPr>
          <w:rFonts w:ascii="Tahoma" w:hAnsi="Tahoma" w:cs="Tahoma"/>
          <w:color w:val="000000"/>
          <w:sz w:val="20"/>
          <w:szCs w:val="20"/>
        </w:rPr>
        <w:t xml:space="preserve"> en </w:t>
      </w:r>
      <w:proofErr w:type="spellStart"/>
      <w:r w:rsidRPr="006425BC">
        <w:rPr>
          <w:rFonts w:ascii="Tahoma" w:hAnsi="Tahoma" w:cs="Tahoma"/>
          <w:color w:val="000000"/>
          <w:sz w:val="20"/>
          <w:szCs w:val="20"/>
        </w:rPr>
        <w:t>antipyretische</w:t>
      </w:r>
      <w:proofErr w:type="spellEnd"/>
      <w:r w:rsidRPr="006425BC">
        <w:rPr>
          <w:rFonts w:ascii="Tahoma" w:hAnsi="Tahoma" w:cs="Tahoma"/>
          <w:color w:val="000000"/>
          <w:sz w:val="20"/>
          <w:szCs w:val="20"/>
        </w:rPr>
        <w:t xml:space="preserve"> werking. Paracetamol heeft geen anti-inflammatoir effect. Het werkingsmechanisme is nog niet volledig opgehelderd.</w:t>
      </w:r>
      <w:r w:rsidRPr="006425BC">
        <w:rPr>
          <w:rFonts w:ascii="Tahoma" w:hAnsi="Tahoma" w:cs="Tahoma"/>
          <w:color w:val="000000"/>
          <w:sz w:val="20"/>
          <w:szCs w:val="20"/>
        </w:rPr>
        <w:br/>
        <w:t xml:space="preserve">Indicaties: </w:t>
      </w:r>
      <w:r w:rsidRPr="006425BC">
        <w:rPr>
          <w:rStyle w:val="plattekstbolditalic"/>
          <w:rFonts w:ascii="Tahoma" w:hAnsi="Tahoma" w:cs="Tahoma"/>
          <w:color w:val="000000"/>
          <w:sz w:val="20"/>
          <w:szCs w:val="20"/>
        </w:rPr>
        <w:t>Koorts</w:t>
      </w:r>
      <w:r w:rsidRPr="006425BC">
        <w:rPr>
          <w:rFonts w:ascii="Tahoma" w:hAnsi="Tahoma" w:cs="Tahoma"/>
          <w:color w:val="000000"/>
          <w:sz w:val="20"/>
          <w:szCs w:val="20"/>
        </w:rPr>
        <w:t xml:space="preserve"> en </w:t>
      </w:r>
      <w:r w:rsidRPr="006425BC">
        <w:rPr>
          <w:rStyle w:val="plattekstbolditalic"/>
          <w:rFonts w:ascii="Tahoma" w:hAnsi="Tahoma" w:cs="Tahoma"/>
          <w:color w:val="000000"/>
          <w:sz w:val="20"/>
          <w:szCs w:val="20"/>
        </w:rPr>
        <w:t>pijn</w:t>
      </w:r>
      <w:r w:rsidRPr="006425BC">
        <w:rPr>
          <w:rFonts w:ascii="Tahoma" w:hAnsi="Tahoma" w:cs="Tahoma"/>
          <w:color w:val="000000"/>
          <w:sz w:val="20"/>
          <w:szCs w:val="20"/>
        </w:rPr>
        <w:t xml:space="preserve"> bij griep, verkoudheid en na vaccinatie. </w:t>
      </w:r>
      <w:r w:rsidRPr="006425BC">
        <w:rPr>
          <w:rStyle w:val="plattekstbolditalic"/>
          <w:rFonts w:ascii="Tahoma" w:hAnsi="Tahoma" w:cs="Tahoma"/>
          <w:color w:val="000000"/>
          <w:sz w:val="20"/>
          <w:szCs w:val="20"/>
        </w:rPr>
        <w:t>Hoofdpijn</w:t>
      </w:r>
      <w:r w:rsidRPr="006425BC">
        <w:rPr>
          <w:rFonts w:ascii="Tahoma" w:hAnsi="Tahoma" w:cs="Tahoma"/>
          <w:color w:val="000000"/>
          <w:sz w:val="20"/>
          <w:szCs w:val="20"/>
        </w:rPr>
        <w:t xml:space="preserve">, </w:t>
      </w:r>
      <w:r w:rsidRPr="006425BC">
        <w:rPr>
          <w:rStyle w:val="plattekstbolditalic"/>
          <w:rFonts w:ascii="Tahoma" w:hAnsi="Tahoma" w:cs="Tahoma"/>
          <w:color w:val="000000"/>
          <w:sz w:val="20"/>
          <w:szCs w:val="20"/>
        </w:rPr>
        <w:t>kiespijn</w:t>
      </w:r>
      <w:r w:rsidRPr="006425BC">
        <w:rPr>
          <w:rFonts w:ascii="Tahoma" w:hAnsi="Tahoma" w:cs="Tahoma"/>
          <w:color w:val="000000"/>
          <w:sz w:val="20"/>
          <w:szCs w:val="20"/>
        </w:rPr>
        <w:t xml:space="preserve">, </w:t>
      </w:r>
      <w:r w:rsidRPr="006425BC">
        <w:rPr>
          <w:rStyle w:val="plattekstbolditalic"/>
          <w:rFonts w:ascii="Tahoma" w:hAnsi="Tahoma" w:cs="Tahoma"/>
          <w:color w:val="000000"/>
          <w:sz w:val="20"/>
          <w:szCs w:val="20"/>
        </w:rPr>
        <w:t>zenuwpijn</w:t>
      </w:r>
      <w:r w:rsidRPr="006425BC">
        <w:rPr>
          <w:rFonts w:ascii="Tahoma" w:hAnsi="Tahoma" w:cs="Tahoma"/>
          <w:color w:val="000000"/>
          <w:sz w:val="20"/>
          <w:szCs w:val="20"/>
        </w:rPr>
        <w:t xml:space="preserve">, </w:t>
      </w:r>
      <w:r w:rsidRPr="006425BC">
        <w:rPr>
          <w:rStyle w:val="plattekstbolditalic"/>
          <w:rFonts w:ascii="Tahoma" w:hAnsi="Tahoma" w:cs="Tahoma"/>
          <w:color w:val="000000"/>
          <w:sz w:val="20"/>
          <w:szCs w:val="20"/>
        </w:rPr>
        <w:t>spit</w:t>
      </w:r>
      <w:r w:rsidRPr="006425BC">
        <w:rPr>
          <w:rFonts w:ascii="Tahoma" w:hAnsi="Tahoma" w:cs="Tahoma"/>
          <w:color w:val="000000"/>
          <w:sz w:val="20"/>
          <w:szCs w:val="20"/>
        </w:rPr>
        <w:t xml:space="preserve">, </w:t>
      </w:r>
      <w:r w:rsidRPr="006425BC">
        <w:rPr>
          <w:rStyle w:val="plattekstbolditalic"/>
          <w:rFonts w:ascii="Tahoma" w:hAnsi="Tahoma" w:cs="Tahoma"/>
          <w:color w:val="000000"/>
          <w:sz w:val="20"/>
          <w:szCs w:val="20"/>
        </w:rPr>
        <w:t>spierpijn</w:t>
      </w:r>
      <w:r w:rsidRPr="006425BC">
        <w:rPr>
          <w:rFonts w:ascii="Tahoma" w:hAnsi="Tahoma" w:cs="Tahoma"/>
          <w:color w:val="000000"/>
          <w:sz w:val="20"/>
          <w:szCs w:val="20"/>
        </w:rPr>
        <w:t xml:space="preserve"> en </w:t>
      </w:r>
      <w:r w:rsidRPr="006425BC">
        <w:rPr>
          <w:rStyle w:val="plattekstbolditalic"/>
          <w:rFonts w:ascii="Tahoma" w:hAnsi="Tahoma" w:cs="Tahoma"/>
          <w:color w:val="000000"/>
          <w:sz w:val="20"/>
          <w:szCs w:val="20"/>
        </w:rPr>
        <w:t>menstruatiepijn</w:t>
      </w:r>
      <w:r w:rsidRPr="006425BC">
        <w:rPr>
          <w:rFonts w:ascii="Tahoma" w:hAnsi="Tahoma" w:cs="Tahoma"/>
          <w:color w:val="000000"/>
          <w:sz w:val="20"/>
          <w:szCs w:val="20"/>
        </w:rPr>
        <w:t xml:space="preserve">. </w:t>
      </w:r>
      <w:r w:rsidRPr="006425BC">
        <w:rPr>
          <w:rFonts w:ascii="Tahoma" w:hAnsi="Tahoma" w:cs="Tahoma"/>
          <w:color w:val="000000"/>
          <w:sz w:val="20"/>
          <w:szCs w:val="20"/>
        </w:rPr>
        <w:br/>
      </w:r>
      <w:r w:rsidRPr="006425BC">
        <w:rPr>
          <w:rFonts w:ascii="Tahoma" w:hAnsi="Tahoma" w:cs="Tahoma"/>
          <w:color w:val="000000"/>
          <w:sz w:val="20"/>
          <w:szCs w:val="20"/>
          <w:u w:val="single"/>
        </w:rPr>
        <w:t>Bijwerkingen:</w:t>
      </w:r>
      <w:r w:rsidRPr="006425BC">
        <w:rPr>
          <w:rFonts w:ascii="Tahoma" w:hAnsi="Tahoma" w:cs="Tahoma"/>
          <w:color w:val="000000"/>
          <w:sz w:val="20"/>
          <w:szCs w:val="20"/>
        </w:rPr>
        <w:t xml:space="preserve"> Malaise, hypotensie, stijging van leverenzymwaarden, afwijkingen in het bloedbeeld, overgevoeligheidsreacties (variërend van huiduitslag, urticaria, erytheem, koorts, bronchospasmen tot </w:t>
      </w:r>
      <w:proofErr w:type="spellStart"/>
      <w:r w:rsidRPr="006425BC">
        <w:rPr>
          <w:rFonts w:ascii="Tahoma" w:hAnsi="Tahoma" w:cs="Tahoma"/>
          <w:color w:val="000000"/>
          <w:sz w:val="20"/>
          <w:szCs w:val="20"/>
        </w:rPr>
        <w:t>quincke</w:t>
      </w:r>
      <w:proofErr w:type="spellEnd"/>
      <w:r w:rsidRPr="006425BC">
        <w:rPr>
          <w:rFonts w:ascii="Tahoma" w:hAnsi="Tahoma" w:cs="Tahoma"/>
          <w:color w:val="000000"/>
          <w:sz w:val="20"/>
          <w:szCs w:val="20"/>
        </w:rPr>
        <w:t>-oedeem en anafylactische shock).</w:t>
      </w:r>
      <w:r w:rsidRPr="006425BC">
        <w:rPr>
          <w:rFonts w:ascii="Tahoma" w:hAnsi="Tahoma" w:cs="Tahoma"/>
          <w:color w:val="000000"/>
          <w:sz w:val="20"/>
          <w:szCs w:val="20"/>
        </w:rPr>
        <w:br/>
      </w:r>
    </w:p>
    <w:p w:rsidR="006425BC" w:rsidRPr="006425BC" w:rsidRDefault="006425BC" w:rsidP="006425BC">
      <w:pPr>
        <w:pStyle w:val="Geenafstand"/>
        <w:rPr>
          <w:rFonts w:ascii="Tahoma" w:hAnsi="Tahoma" w:cs="Tahoma"/>
          <w:color w:val="000000"/>
          <w:sz w:val="20"/>
          <w:szCs w:val="20"/>
        </w:rPr>
      </w:pPr>
      <w:proofErr w:type="spellStart"/>
      <w:r w:rsidRPr="006425BC">
        <w:rPr>
          <w:rFonts w:ascii="Tahoma" w:hAnsi="Tahoma" w:cs="Tahoma"/>
          <w:b/>
          <w:color w:val="000000"/>
          <w:sz w:val="20"/>
          <w:szCs w:val="20"/>
        </w:rPr>
        <w:t>Hydrocobamine</w:t>
      </w:r>
      <w:proofErr w:type="spellEnd"/>
      <w:r w:rsidRPr="006425BC">
        <w:rPr>
          <w:rFonts w:ascii="Tahoma" w:hAnsi="Tahoma" w:cs="Tahoma"/>
          <w:b/>
          <w:color w:val="000000"/>
          <w:sz w:val="20"/>
          <w:szCs w:val="20"/>
        </w:rPr>
        <w:t xml:space="preserve"> 1000 microgram = 2 ml </w:t>
      </w:r>
      <w:proofErr w:type="spellStart"/>
      <w:r w:rsidRPr="006425BC">
        <w:rPr>
          <w:rFonts w:ascii="Tahoma" w:hAnsi="Tahoma" w:cs="Tahoma"/>
          <w:b/>
          <w:color w:val="000000"/>
          <w:sz w:val="20"/>
          <w:szCs w:val="20"/>
        </w:rPr>
        <w:t>injvlst</w:t>
      </w:r>
      <w:proofErr w:type="spellEnd"/>
      <w:r w:rsidRPr="006425BC">
        <w:rPr>
          <w:rFonts w:ascii="Tahoma" w:hAnsi="Tahoma" w:cs="Tahoma"/>
          <w:b/>
          <w:color w:val="000000"/>
          <w:sz w:val="20"/>
          <w:szCs w:val="20"/>
        </w:rPr>
        <w:t xml:space="preserve"> </w:t>
      </w:r>
      <w:proofErr w:type="spellStart"/>
      <w:r w:rsidRPr="006425BC">
        <w:rPr>
          <w:rFonts w:ascii="Tahoma" w:hAnsi="Tahoma" w:cs="Tahoma"/>
          <w:b/>
          <w:color w:val="000000"/>
          <w:sz w:val="20"/>
          <w:szCs w:val="20"/>
        </w:rPr>
        <w:t>sc</w:t>
      </w:r>
      <w:proofErr w:type="spellEnd"/>
      <w:r w:rsidRPr="006425BC">
        <w:rPr>
          <w:rFonts w:ascii="Tahoma" w:hAnsi="Tahoma" w:cs="Tahoma"/>
          <w:b/>
          <w:color w:val="000000"/>
          <w:sz w:val="20"/>
          <w:szCs w:val="20"/>
        </w:rPr>
        <w:t xml:space="preserve">; </w:t>
      </w:r>
      <w:proofErr w:type="spellStart"/>
      <w:r w:rsidRPr="006425BC">
        <w:rPr>
          <w:rFonts w:ascii="Tahoma" w:hAnsi="Tahoma" w:cs="Tahoma"/>
          <w:b/>
          <w:color w:val="000000"/>
          <w:sz w:val="20"/>
          <w:szCs w:val="20"/>
        </w:rPr>
        <w:t>hydroxocobalamine</w:t>
      </w:r>
      <w:proofErr w:type="spellEnd"/>
      <w:r w:rsidRPr="006425BC">
        <w:rPr>
          <w:rFonts w:ascii="Tahoma" w:hAnsi="Tahoma" w:cs="Tahoma"/>
          <w:b/>
          <w:color w:val="000000"/>
          <w:sz w:val="20"/>
          <w:szCs w:val="20"/>
        </w:rPr>
        <w:t xml:space="preserve"> </w:t>
      </w:r>
      <w:proofErr w:type="spellStart"/>
      <w:r w:rsidRPr="006425BC">
        <w:rPr>
          <w:rFonts w:ascii="Tahoma" w:hAnsi="Tahoma" w:cs="Tahoma"/>
          <w:b/>
          <w:color w:val="000000"/>
          <w:sz w:val="20"/>
          <w:szCs w:val="20"/>
        </w:rPr>
        <w:t>hydrochloride</w:t>
      </w:r>
      <w:proofErr w:type="spellEnd"/>
      <w:r w:rsidRPr="006425BC">
        <w:rPr>
          <w:rFonts w:ascii="Tahoma" w:hAnsi="Tahoma" w:cs="Tahoma"/>
          <w:b/>
          <w:color w:val="000000"/>
          <w:sz w:val="20"/>
          <w:szCs w:val="20"/>
        </w:rPr>
        <w:br/>
      </w:r>
      <w:proofErr w:type="spellStart"/>
      <w:r w:rsidRPr="006425BC">
        <w:rPr>
          <w:rFonts w:ascii="Tahoma" w:hAnsi="Tahoma" w:cs="Tahoma"/>
          <w:color w:val="000000"/>
          <w:sz w:val="20"/>
          <w:szCs w:val="20"/>
        </w:rPr>
        <w:t>Hydroxocobalamine</w:t>
      </w:r>
      <w:proofErr w:type="spellEnd"/>
      <w:r w:rsidRPr="006425BC">
        <w:rPr>
          <w:rFonts w:ascii="Tahoma" w:hAnsi="Tahoma" w:cs="Tahoma"/>
          <w:color w:val="000000"/>
          <w:sz w:val="20"/>
          <w:szCs w:val="20"/>
        </w:rPr>
        <w:t xml:space="preserve"> is een in de natuur voorkomend vitamine B</w:t>
      </w:r>
      <w:r w:rsidRPr="006425BC">
        <w:rPr>
          <w:rFonts w:ascii="Tahoma" w:hAnsi="Tahoma" w:cs="Tahoma"/>
          <w:color w:val="000000"/>
          <w:sz w:val="20"/>
          <w:szCs w:val="20"/>
          <w:vertAlign w:val="subscript"/>
        </w:rPr>
        <w:t>12</w:t>
      </w:r>
      <w:r w:rsidRPr="006425BC">
        <w:rPr>
          <w:rFonts w:ascii="Tahoma" w:hAnsi="Tahoma" w:cs="Tahoma"/>
          <w:color w:val="000000"/>
          <w:sz w:val="20"/>
          <w:szCs w:val="20"/>
        </w:rPr>
        <w:t>. Vitamine B</w:t>
      </w:r>
      <w:r w:rsidRPr="006425BC">
        <w:rPr>
          <w:rFonts w:ascii="Tahoma" w:hAnsi="Tahoma" w:cs="Tahoma"/>
          <w:color w:val="000000"/>
          <w:sz w:val="20"/>
          <w:szCs w:val="20"/>
          <w:vertAlign w:val="subscript"/>
        </w:rPr>
        <w:t>12</w:t>
      </w:r>
      <w:r w:rsidRPr="006425BC">
        <w:rPr>
          <w:rFonts w:ascii="Tahoma" w:hAnsi="Tahoma" w:cs="Tahoma"/>
          <w:color w:val="000000"/>
          <w:sz w:val="20"/>
          <w:szCs w:val="20"/>
        </w:rPr>
        <w:t xml:space="preserve"> wordt in de darmen uit het voedsel opgenomen. Het heeft een belangrijke functie bij de nucleïnezuurstofwisseling en daardoor bij de celdeling; in het bijzonder de celdeling in het </w:t>
      </w:r>
      <w:proofErr w:type="spellStart"/>
      <w:r w:rsidRPr="006425BC">
        <w:rPr>
          <w:rFonts w:ascii="Tahoma" w:hAnsi="Tahoma" w:cs="Tahoma"/>
          <w:color w:val="000000"/>
          <w:sz w:val="20"/>
          <w:szCs w:val="20"/>
        </w:rPr>
        <w:t>hematopoëtisch</w:t>
      </w:r>
      <w:proofErr w:type="spellEnd"/>
      <w:r w:rsidRPr="006425BC">
        <w:rPr>
          <w:rFonts w:ascii="Tahoma" w:hAnsi="Tahoma" w:cs="Tahoma"/>
          <w:color w:val="000000"/>
          <w:sz w:val="20"/>
          <w:szCs w:val="20"/>
        </w:rPr>
        <w:t xml:space="preserve"> systeem. </w:t>
      </w:r>
      <w:r w:rsidRPr="006425BC">
        <w:rPr>
          <w:rFonts w:ascii="Tahoma" w:hAnsi="Tahoma" w:cs="Tahoma"/>
          <w:color w:val="000000"/>
          <w:sz w:val="20"/>
          <w:szCs w:val="20"/>
        </w:rPr>
        <w:br/>
      </w:r>
      <w:r w:rsidRPr="006425BC">
        <w:rPr>
          <w:rFonts w:ascii="Tahoma" w:hAnsi="Tahoma" w:cs="Tahoma"/>
          <w:color w:val="000000"/>
          <w:sz w:val="20"/>
          <w:szCs w:val="20"/>
          <w:u w:val="single"/>
        </w:rPr>
        <w:t>Bijwerkingen:</w:t>
      </w:r>
      <w:r w:rsidRPr="006425BC">
        <w:rPr>
          <w:rFonts w:ascii="Tahoma" w:hAnsi="Tahoma" w:cs="Tahoma"/>
          <w:color w:val="000000"/>
          <w:sz w:val="20"/>
          <w:szCs w:val="20"/>
        </w:rPr>
        <w:t xml:space="preserve"> Hoofdpijn, acne, </w:t>
      </w:r>
      <w:proofErr w:type="spellStart"/>
      <w:r w:rsidRPr="006425BC">
        <w:rPr>
          <w:rFonts w:ascii="Tahoma" w:hAnsi="Tahoma" w:cs="Tahoma"/>
          <w:color w:val="000000"/>
          <w:sz w:val="20"/>
          <w:szCs w:val="20"/>
        </w:rPr>
        <w:t>acneïforme</w:t>
      </w:r>
      <w:proofErr w:type="spellEnd"/>
      <w:r w:rsidRPr="006425BC">
        <w:rPr>
          <w:rFonts w:ascii="Tahoma" w:hAnsi="Tahoma" w:cs="Tahoma"/>
          <w:color w:val="000000"/>
          <w:sz w:val="20"/>
          <w:szCs w:val="20"/>
        </w:rPr>
        <w:t xml:space="preserve"> dermatitis.</w:t>
      </w:r>
      <w:r w:rsidRPr="006425BC">
        <w:rPr>
          <w:rFonts w:ascii="Tahoma" w:hAnsi="Tahoma" w:cs="Tahoma"/>
          <w:color w:val="000000"/>
          <w:sz w:val="20"/>
          <w:szCs w:val="20"/>
        </w:rPr>
        <w:br/>
      </w:r>
    </w:p>
    <w:p w:rsidR="006425BC" w:rsidRPr="006425BC" w:rsidRDefault="006425BC" w:rsidP="006425BC">
      <w:pPr>
        <w:pStyle w:val="Geenafstand"/>
        <w:rPr>
          <w:rFonts w:ascii="Tahoma" w:hAnsi="Tahoma" w:cs="Tahoma"/>
          <w:color w:val="000000"/>
          <w:sz w:val="20"/>
          <w:szCs w:val="20"/>
        </w:rPr>
      </w:pPr>
      <w:r w:rsidRPr="006425BC">
        <w:rPr>
          <w:rFonts w:ascii="Tahoma" w:hAnsi="Tahoma" w:cs="Tahoma"/>
          <w:b/>
          <w:sz w:val="20"/>
          <w:szCs w:val="20"/>
        </w:rPr>
        <w:t xml:space="preserve">Lactulose 30 ml = 20100mg; stofnaam van </w:t>
      </w:r>
      <w:proofErr w:type="spellStart"/>
      <w:r w:rsidRPr="006425BC">
        <w:rPr>
          <w:rFonts w:ascii="Tahoma" w:hAnsi="Tahoma" w:cs="Tahoma"/>
          <w:b/>
          <w:sz w:val="20"/>
          <w:szCs w:val="20"/>
        </w:rPr>
        <w:t>Legendal</w:t>
      </w:r>
      <w:proofErr w:type="spellEnd"/>
      <w:r w:rsidRPr="006425BC">
        <w:rPr>
          <w:rFonts w:ascii="Tahoma" w:hAnsi="Tahoma" w:cs="Tahoma"/>
          <w:b/>
          <w:sz w:val="20"/>
          <w:szCs w:val="20"/>
        </w:rPr>
        <w:br/>
      </w:r>
      <w:r w:rsidRPr="006425BC">
        <w:rPr>
          <w:rFonts w:ascii="Tahoma" w:hAnsi="Tahoma" w:cs="Tahoma"/>
          <w:sz w:val="20"/>
          <w:szCs w:val="20"/>
        </w:rPr>
        <w:t>De daling van de pH en de osmotische veranderingen bevorderen de peristaltiek en normaliseren de consistentie van de feces. De laxerende werking treedt in na enkele dagen.</w:t>
      </w:r>
      <w:r w:rsidRPr="006425BC">
        <w:rPr>
          <w:rFonts w:ascii="Tahoma" w:hAnsi="Tahoma" w:cs="Tahoma"/>
          <w:sz w:val="20"/>
          <w:szCs w:val="20"/>
        </w:rPr>
        <w:br/>
      </w:r>
      <w:r w:rsidRPr="006425BC">
        <w:rPr>
          <w:rFonts w:ascii="Tahoma" w:hAnsi="Tahoma" w:cs="Tahoma"/>
          <w:sz w:val="20"/>
          <w:szCs w:val="20"/>
          <w:u w:val="single"/>
        </w:rPr>
        <w:t>Bijwerkingen:</w:t>
      </w:r>
      <w:r w:rsidRPr="006425BC">
        <w:rPr>
          <w:rFonts w:ascii="Tahoma" w:hAnsi="Tahoma" w:cs="Tahoma"/>
          <w:sz w:val="20"/>
          <w:szCs w:val="20"/>
        </w:rPr>
        <w:t xml:space="preserve"> Diarree, flatulentie, misselijkheid, braken. </w:t>
      </w:r>
      <w:proofErr w:type="spellStart"/>
      <w:r w:rsidRPr="006425BC">
        <w:rPr>
          <w:rFonts w:ascii="Tahoma" w:hAnsi="Tahoma" w:cs="Tahoma"/>
          <w:sz w:val="20"/>
          <w:szCs w:val="20"/>
        </w:rPr>
        <w:t>Hypokaliëmie</w:t>
      </w:r>
      <w:proofErr w:type="spellEnd"/>
      <w:r w:rsidRPr="006425BC">
        <w:rPr>
          <w:rFonts w:ascii="Tahoma" w:hAnsi="Tahoma" w:cs="Tahoma"/>
          <w:sz w:val="20"/>
          <w:szCs w:val="20"/>
        </w:rPr>
        <w:t xml:space="preserve">, </w:t>
      </w:r>
      <w:proofErr w:type="spellStart"/>
      <w:r w:rsidRPr="006425BC">
        <w:rPr>
          <w:rFonts w:ascii="Tahoma" w:hAnsi="Tahoma" w:cs="Tahoma"/>
          <w:sz w:val="20"/>
          <w:szCs w:val="20"/>
        </w:rPr>
        <w:t>hypernatriëmie</w:t>
      </w:r>
      <w:proofErr w:type="spellEnd"/>
      <w:r w:rsidRPr="006425BC">
        <w:rPr>
          <w:rFonts w:ascii="Tahoma" w:hAnsi="Tahoma" w:cs="Tahoma"/>
          <w:sz w:val="20"/>
          <w:szCs w:val="20"/>
        </w:rPr>
        <w:t xml:space="preserve">, dehydratie. </w:t>
      </w:r>
      <w:r w:rsidRPr="006425BC">
        <w:rPr>
          <w:rFonts w:ascii="Tahoma" w:hAnsi="Tahoma" w:cs="Tahoma"/>
          <w:sz w:val="20"/>
          <w:szCs w:val="20"/>
        </w:rPr>
        <w:br/>
      </w:r>
      <w:r w:rsidRPr="006425BC">
        <w:rPr>
          <w:rFonts w:ascii="Tahoma" w:hAnsi="Tahoma" w:cs="Tahoma"/>
          <w:sz w:val="20"/>
          <w:szCs w:val="20"/>
        </w:rPr>
        <w:br/>
      </w:r>
      <w:proofErr w:type="spellStart"/>
      <w:r w:rsidRPr="006425BC">
        <w:rPr>
          <w:rFonts w:ascii="Tahoma" w:hAnsi="Tahoma" w:cs="Tahoma"/>
          <w:b/>
          <w:color w:val="000000"/>
          <w:sz w:val="20"/>
          <w:szCs w:val="20"/>
        </w:rPr>
        <w:t>Stesolid</w:t>
      </w:r>
      <w:proofErr w:type="spellEnd"/>
      <w:r w:rsidRPr="006425BC">
        <w:rPr>
          <w:rFonts w:ascii="Tahoma" w:hAnsi="Tahoma" w:cs="Tahoma"/>
          <w:b/>
          <w:color w:val="000000"/>
          <w:sz w:val="20"/>
          <w:szCs w:val="20"/>
        </w:rPr>
        <w:t xml:space="preserve"> 10  mg = 2,5 ml </w:t>
      </w:r>
      <w:proofErr w:type="spellStart"/>
      <w:r w:rsidRPr="006425BC">
        <w:rPr>
          <w:rFonts w:ascii="Tahoma" w:hAnsi="Tahoma" w:cs="Tahoma"/>
          <w:b/>
          <w:color w:val="000000"/>
          <w:sz w:val="20"/>
          <w:szCs w:val="20"/>
        </w:rPr>
        <w:t>rectiole</w:t>
      </w:r>
      <w:proofErr w:type="spellEnd"/>
      <w:r w:rsidRPr="006425BC">
        <w:rPr>
          <w:rFonts w:ascii="Tahoma" w:hAnsi="Tahoma" w:cs="Tahoma"/>
          <w:b/>
          <w:color w:val="000000"/>
          <w:sz w:val="20"/>
          <w:szCs w:val="20"/>
        </w:rPr>
        <w:t xml:space="preserve"> diazepam rectaal bij schokken</w:t>
      </w:r>
      <w:r w:rsidRPr="006425BC">
        <w:rPr>
          <w:rFonts w:ascii="Tahoma" w:hAnsi="Tahoma" w:cs="Tahoma"/>
          <w:b/>
          <w:color w:val="000000"/>
          <w:sz w:val="20"/>
          <w:szCs w:val="20"/>
        </w:rPr>
        <w:br/>
      </w:r>
      <w:r w:rsidRPr="006425BC">
        <w:rPr>
          <w:rFonts w:ascii="Tahoma" w:hAnsi="Tahoma" w:cs="Tahoma"/>
          <w:color w:val="000000"/>
          <w:sz w:val="20"/>
          <w:szCs w:val="20"/>
        </w:rPr>
        <w:t xml:space="preserve">Benzodiazepine, toegepast als hypnoticum, anxiolyticum, </w:t>
      </w:r>
      <w:proofErr w:type="spellStart"/>
      <w:r w:rsidRPr="006425BC">
        <w:rPr>
          <w:rFonts w:ascii="Tahoma" w:hAnsi="Tahoma" w:cs="Tahoma"/>
          <w:color w:val="000000"/>
          <w:sz w:val="20"/>
          <w:szCs w:val="20"/>
        </w:rPr>
        <w:t>spierrelaxans</w:t>
      </w:r>
      <w:proofErr w:type="spellEnd"/>
      <w:r w:rsidRPr="006425BC">
        <w:rPr>
          <w:rFonts w:ascii="Tahoma" w:hAnsi="Tahoma" w:cs="Tahoma"/>
          <w:color w:val="000000"/>
          <w:sz w:val="20"/>
          <w:szCs w:val="20"/>
        </w:rPr>
        <w:t xml:space="preserve"> en anticonvulsivum. Klysma's zijn geïndiceerd, indien een acute werking is vereist en de i.v. toediening ongewenst of onmogelijk is.</w:t>
      </w:r>
      <w:r w:rsidRPr="006425BC">
        <w:rPr>
          <w:rFonts w:ascii="Tahoma" w:hAnsi="Tahoma" w:cs="Tahoma"/>
          <w:color w:val="000000"/>
          <w:sz w:val="20"/>
          <w:szCs w:val="20"/>
        </w:rPr>
        <w:br/>
      </w:r>
      <w:r w:rsidRPr="006425BC">
        <w:rPr>
          <w:rFonts w:ascii="Tahoma" w:hAnsi="Tahoma" w:cs="Tahoma"/>
          <w:color w:val="000000"/>
          <w:sz w:val="20"/>
          <w:szCs w:val="20"/>
          <w:u w:val="single"/>
        </w:rPr>
        <w:t>Bijwerkingen:</w:t>
      </w:r>
      <w:r w:rsidRPr="006425BC">
        <w:rPr>
          <w:rFonts w:ascii="Tahoma" w:hAnsi="Tahoma" w:cs="Tahoma"/>
          <w:color w:val="000000"/>
          <w:sz w:val="20"/>
          <w:szCs w:val="20"/>
        </w:rPr>
        <w:t xml:space="preserve"> slaperigheid overdag, spierzwakte, duizeligheid, </w:t>
      </w:r>
      <w:proofErr w:type="spellStart"/>
      <w:r w:rsidRPr="006425BC">
        <w:rPr>
          <w:rFonts w:ascii="Tahoma" w:hAnsi="Tahoma" w:cs="Tahoma"/>
          <w:color w:val="000000"/>
          <w:sz w:val="20"/>
          <w:szCs w:val="20"/>
        </w:rPr>
        <w:t>anterograde</w:t>
      </w:r>
      <w:proofErr w:type="spellEnd"/>
      <w:r w:rsidRPr="006425BC">
        <w:rPr>
          <w:rFonts w:ascii="Tahoma" w:hAnsi="Tahoma" w:cs="Tahoma"/>
          <w:color w:val="000000"/>
          <w:sz w:val="20"/>
          <w:szCs w:val="20"/>
        </w:rPr>
        <w:t xml:space="preserve"> amnesie, </w:t>
      </w:r>
      <w:proofErr w:type="spellStart"/>
      <w:r w:rsidRPr="006425BC">
        <w:rPr>
          <w:rFonts w:ascii="Tahoma" w:hAnsi="Tahoma" w:cs="Tahoma"/>
          <w:color w:val="000000"/>
          <w:sz w:val="20"/>
          <w:szCs w:val="20"/>
        </w:rPr>
        <w:t>maag-</w:t>
      </w:r>
      <w:r w:rsidRPr="006425BC">
        <w:rPr>
          <w:rFonts w:ascii="Tahoma" w:hAnsi="Tahoma" w:cs="Tahoma"/>
          <w:color w:val="000000"/>
          <w:sz w:val="20"/>
          <w:szCs w:val="20"/>
        </w:rPr>
        <w:lastRenderedPageBreak/>
        <w:t>darmstoornissen</w:t>
      </w:r>
      <w:proofErr w:type="spellEnd"/>
      <w:r w:rsidRPr="006425BC">
        <w:rPr>
          <w:rFonts w:ascii="Tahoma" w:hAnsi="Tahoma" w:cs="Tahoma"/>
          <w:color w:val="000000"/>
          <w:sz w:val="20"/>
          <w:szCs w:val="20"/>
        </w:rPr>
        <w:t xml:space="preserve">, opwekking van de eetlust en gewichtstoename, verminderde libido, huidreacties. Incidenteel verhoogde speekselafscheiding, onduidelijk spreken, hypotensie en incontinentie. Vooral bij kinderen en ouderen kunnen zich paradoxale reacties met acute opwinding, verwarring en verandering van de psychische toestand voordoen. </w:t>
      </w:r>
      <w:r w:rsidRPr="006425BC">
        <w:rPr>
          <w:rFonts w:ascii="Tahoma" w:hAnsi="Tahoma" w:cs="Tahoma"/>
          <w:color w:val="000000"/>
          <w:sz w:val="20"/>
          <w:szCs w:val="20"/>
        </w:rPr>
        <w:br/>
      </w:r>
    </w:p>
    <w:p w:rsidR="006425BC" w:rsidRPr="006425BC" w:rsidRDefault="006425BC" w:rsidP="006425BC">
      <w:pPr>
        <w:pStyle w:val="Geenafstand"/>
        <w:rPr>
          <w:rFonts w:ascii="Tahoma" w:hAnsi="Tahoma" w:cs="Tahoma"/>
          <w:color w:val="000000"/>
          <w:sz w:val="20"/>
          <w:szCs w:val="20"/>
        </w:rPr>
      </w:pPr>
      <w:r w:rsidRPr="006425BC">
        <w:rPr>
          <w:rFonts w:ascii="Tahoma" w:hAnsi="Tahoma" w:cs="Tahoma"/>
          <w:b/>
          <w:sz w:val="20"/>
          <w:szCs w:val="20"/>
        </w:rPr>
        <w:t xml:space="preserve">Oxazepam 5 mg; stofnaam van </w:t>
      </w:r>
      <w:proofErr w:type="spellStart"/>
      <w:r w:rsidRPr="006425BC">
        <w:rPr>
          <w:rFonts w:ascii="Tahoma" w:hAnsi="Tahoma" w:cs="Tahoma"/>
          <w:b/>
          <w:sz w:val="20"/>
          <w:szCs w:val="20"/>
        </w:rPr>
        <w:t>Seresta</w:t>
      </w:r>
      <w:proofErr w:type="spellEnd"/>
      <w:r w:rsidRPr="006425BC">
        <w:rPr>
          <w:rFonts w:ascii="Tahoma" w:hAnsi="Tahoma" w:cs="Tahoma"/>
          <w:b/>
          <w:sz w:val="20"/>
          <w:szCs w:val="20"/>
        </w:rPr>
        <w:br/>
      </w:r>
      <w:r w:rsidRPr="006425BC">
        <w:rPr>
          <w:rFonts w:ascii="Tahoma" w:hAnsi="Tahoma" w:cs="Tahoma"/>
          <w:sz w:val="20"/>
          <w:szCs w:val="20"/>
        </w:rPr>
        <w:t xml:space="preserve">Benzodiazepine, toegepast als anxiolyticum. Bij pathologische angst en </w:t>
      </w:r>
      <w:r w:rsidRPr="006425BC">
        <w:rPr>
          <w:rStyle w:val="plattekstbolditalic"/>
          <w:rFonts w:ascii="Tahoma" w:hAnsi="Tahoma" w:cs="Tahoma"/>
          <w:sz w:val="20"/>
          <w:szCs w:val="20"/>
        </w:rPr>
        <w:t>spanning</w:t>
      </w:r>
      <w:r w:rsidRPr="006425BC">
        <w:rPr>
          <w:rFonts w:ascii="Tahoma" w:hAnsi="Tahoma" w:cs="Tahoma"/>
          <w:sz w:val="20"/>
          <w:szCs w:val="20"/>
        </w:rPr>
        <w:t xml:space="preserve">. </w:t>
      </w:r>
      <w:r w:rsidRPr="006425BC">
        <w:rPr>
          <w:rFonts w:ascii="Tahoma" w:hAnsi="Tahoma" w:cs="Tahoma"/>
          <w:sz w:val="20"/>
          <w:szCs w:val="20"/>
        </w:rPr>
        <w:br/>
      </w:r>
      <w:r w:rsidRPr="006425BC">
        <w:rPr>
          <w:rFonts w:ascii="Tahoma" w:hAnsi="Tahoma" w:cs="Tahoma"/>
          <w:sz w:val="20"/>
          <w:szCs w:val="20"/>
          <w:u w:val="single"/>
        </w:rPr>
        <w:t>Bijwerkingen:</w:t>
      </w:r>
      <w:r w:rsidRPr="006425BC">
        <w:rPr>
          <w:rFonts w:ascii="Tahoma" w:hAnsi="Tahoma" w:cs="Tahoma"/>
          <w:sz w:val="20"/>
          <w:szCs w:val="20"/>
        </w:rPr>
        <w:t xml:space="preserve"> Slaperigheid de volgende dag, vermoeidheid, ataxie en verwardheid, hoofdpijn, afvlakking van het gevoel, duizeligheid, spierzwakte. </w:t>
      </w:r>
      <w:proofErr w:type="spellStart"/>
      <w:r w:rsidRPr="006425BC">
        <w:rPr>
          <w:rFonts w:ascii="Tahoma" w:hAnsi="Tahoma" w:cs="Tahoma"/>
          <w:sz w:val="20"/>
          <w:szCs w:val="20"/>
        </w:rPr>
        <w:t>Maag-darmstoornissen</w:t>
      </w:r>
      <w:proofErr w:type="spellEnd"/>
      <w:r w:rsidRPr="006425BC">
        <w:rPr>
          <w:rFonts w:ascii="Tahoma" w:hAnsi="Tahoma" w:cs="Tahoma"/>
          <w:sz w:val="20"/>
          <w:szCs w:val="20"/>
        </w:rPr>
        <w:t xml:space="preserve">, slikstoornissen, dubbelzien, </w:t>
      </w:r>
      <w:proofErr w:type="spellStart"/>
      <w:r w:rsidRPr="006425BC">
        <w:rPr>
          <w:rFonts w:ascii="Tahoma" w:hAnsi="Tahoma" w:cs="Tahoma"/>
          <w:sz w:val="20"/>
          <w:szCs w:val="20"/>
        </w:rPr>
        <w:t>anterograde</w:t>
      </w:r>
      <w:proofErr w:type="spellEnd"/>
      <w:r w:rsidRPr="006425BC">
        <w:rPr>
          <w:rFonts w:ascii="Tahoma" w:hAnsi="Tahoma" w:cs="Tahoma"/>
          <w:sz w:val="20"/>
          <w:szCs w:val="20"/>
        </w:rPr>
        <w:t xml:space="preserve"> amnesie, opwekking eetlust en gewichtstoename, verminderde libido, huidreacties. </w:t>
      </w:r>
      <w:r w:rsidRPr="006425BC">
        <w:rPr>
          <w:rFonts w:ascii="Tahoma" w:hAnsi="Tahoma" w:cs="Tahoma"/>
          <w:sz w:val="20"/>
          <w:szCs w:val="20"/>
        </w:rPr>
        <w:br/>
      </w:r>
      <w:r w:rsidRPr="006425BC">
        <w:rPr>
          <w:rFonts w:ascii="Tahoma" w:hAnsi="Tahoma" w:cs="Tahoma"/>
          <w:color w:val="000000"/>
          <w:sz w:val="20"/>
          <w:szCs w:val="20"/>
        </w:rPr>
        <w:br/>
      </w:r>
      <w:proofErr w:type="spellStart"/>
      <w:r w:rsidRPr="006425BC">
        <w:rPr>
          <w:rFonts w:ascii="Tahoma" w:hAnsi="Tahoma" w:cs="Tahoma"/>
          <w:b/>
          <w:color w:val="000000"/>
          <w:sz w:val="20"/>
          <w:szCs w:val="20"/>
        </w:rPr>
        <w:t>Fentanyl</w:t>
      </w:r>
      <w:proofErr w:type="spellEnd"/>
      <w:r w:rsidRPr="006425BC">
        <w:rPr>
          <w:rFonts w:ascii="Tahoma" w:hAnsi="Tahoma" w:cs="Tahoma"/>
          <w:b/>
          <w:color w:val="000000"/>
          <w:sz w:val="20"/>
          <w:szCs w:val="20"/>
        </w:rPr>
        <w:t xml:space="preserve"> 12 </w:t>
      </w:r>
      <w:proofErr w:type="spellStart"/>
      <w:r w:rsidRPr="006425BC">
        <w:rPr>
          <w:rFonts w:ascii="Tahoma" w:hAnsi="Tahoma" w:cs="Tahoma"/>
          <w:b/>
          <w:color w:val="000000"/>
          <w:sz w:val="20"/>
          <w:szCs w:val="20"/>
        </w:rPr>
        <w:t>mcg</w:t>
      </w:r>
      <w:proofErr w:type="spellEnd"/>
      <w:r w:rsidRPr="006425BC">
        <w:rPr>
          <w:rFonts w:ascii="Tahoma" w:hAnsi="Tahoma" w:cs="Tahoma"/>
          <w:b/>
          <w:color w:val="000000"/>
          <w:sz w:val="20"/>
          <w:szCs w:val="20"/>
        </w:rPr>
        <w:t xml:space="preserve">/uur; stofnaam van </w:t>
      </w:r>
      <w:proofErr w:type="spellStart"/>
      <w:r w:rsidRPr="006425BC">
        <w:rPr>
          <w:rFonts w:ascii="Tahoma" w:hAnsi="Tahoma" w:cs="Tahoma"/>
          <w:b/>
          <w:color w:val="000000"/>
          <w:sz w:val="20"/>
          <w:szCs w:val="20"/>
        </w:rPr>
        <w:t>Durogesic</w:t>
      </w:r>
      <w:proofErr w:type="spellEnd"/>
      <w:r w:rsidRPr="006425BC">
        <w:rPr>
          <w:rFonts w:ascii="Tahoma" w:hAnsi="Tahoma" w:cs="Tahoma"/>
          <w:b/>
          <w:color w:val="000000"/>
          <w:sz w:val="20"/>
          <w:szCs w:val="20"/>
        </w:rPr>
        <w:br/>
      </w:r>
      <w:r w:rsidRPr="006425BC">
        <w:rPr>
          <w:rFonts w:ascii="Tahoma" w:hAnsi="Tahoma" w:cs="Tahoma"/>
          <w:color w:val="000000"/>
          <w:sz w:val="20"/>
          <w:szCs w:val="20"/>
        </w:rPr>
        <w:t xml:space="preserve">Eigenschappen: Opiaatagonist met sterk </w:t>
      </w:r>
      <w:proofErr w:type="spellStart"/>
      <w:r w:rsidRPr="006425BC">
        <w:rPr>
          <w:rFonts w:ascii="Tahoma" w:hAnsi="Tahoma" w:cs="Tahoma"/>
          <w:color w:val="000000"/>
          <w:sz w:val="20"/>
          <w:szCs w:val="20"/>
        </w:rPr>
        <w:t>analgetische</w:t>
      </w:r>
      <w:proofErr w:type="spellEnd"/>
      <w:r w:rsidRPr="006425BC">
        <w:rPr>
          <w:rFonts w:ascii="Tahoma" w:hAnsi="Tahoma" w:cs="Tahoma"/>
          <w:color w:val="000000"/>
          <w:sz w:val="20"/>
          <w:szCs w:val="20"/>
        </w:rPr>
        <w:t xml:space="preserve"> werking. Uit de pleister komt gedurende de applicatieduur van 72 uur </w:t>
      </w:r>
      <w:proofErr w:type="spellStart"/>
      <w:r w:rsidRPr="006425BC">
        <w:rPr>
          <w:rFonts w:ascii="Tahoma" w:hAnsi="Tahoma" w:cs="Tahoma"/>
          <w:color w:val="000000"/>
          <w:sz w:val="20"/>
          <w:szCs w:val="20"/>
        </w:rPr>
        <w:t>fentanyl</w:t>
      </w:r>
      <w:proofErr w:type="spellEnd"/>
      <w:r w:rsidRPr="006425BC">
        <w:rPr>
          <w:rFonts w:ascii="Tahoma" w:hAnsi="Tahoma" w:cs="Tahoma"/>
          <w:color w:val="000000"/>
          <w:sz w:val="20"/>
          <w:szCs w:val="20"/>
        </w:rPr>
        <w:t xml:space="preserve"> met een relatief constante snelheid vrij, die bepaald wordt door de concentratiegradiënt tussen copolymeerafgiftemembraan en de huidlagen. </w:t>
      </w:r>
      <w:r w:rsidRPr="006425BC">
        <w:rPr>
          <w:rFonts w:ascii="Tahoma" w:hAnsi="Tahoma" w:cs="Tahoma"/>
          <w:color w:val="000000"/>
          <w:sz w:val="20"/>
          <w:szCs w:val="20"/>
        </w:rPr>
        <w:br/>
      </w:r>
      <w:r w:rsidRPr="006425BC">
        <w:rPr>
          <w:rFonts w:ascii="Tahoma" w:hAnsi="Tahoma" w:cs="Tahoma"/>
          <w:color w:val="000000"/>
          <w:sz w:val="20"/>
          <w:szCs w:val="20"/>
          <w:u w:val="single"/>
        </w:rPr>
        <w:t>Bijwerkingen:</w:t>
      </w:r>
      <w:r w:rsidRPr="006425BC">
        <w:rPr>
          <w:rFonts w:ascii="Tahoma" w:hAnsi="Tahoma" w:cs="Tahoma"/>
          <w:color w:val="000000"/>
          <w:sz w:val="20"/>
          <w:szCs w:val="20"/>
        </w:rPr>
        <w:t xml:space="preserve"> Slaperigheid, duizeligheid, hoofdpijn, </w:t>
      </w:r>
      <w:proofErr w:type="spellStart"/>
      <w:r w:rsidRPr="006425BC">
        <w:rPr>
          <w:rFonts w:ascii="Tahoma" w:hAnsi="Tahoma" w:cs="Tahoma"/>
          <w:color w:val="000000"/>
          <w:sz w:val="20"/>
          <w:szCs w:val="20"/>
        </w:rPr>
        <w:t>maag-darmstoornissen</w:t>
      </w:r>
      <w:proofErr w:type="spellEnd"/>
      <w:r w:rsidRPr="006425BC">
        <w:rPr>
          <w:rFonts w:ascii="Tahoma" w:hAnsi="Tahoma" w:cs="Tahoma"/>
          <w:color w:val="000000"/>
          <w:sz w:val="20"/>
          <w:szCs w:val="20"/>
        </w:rPr>
        <w:t xml:space="preserve"> (misselijkheid, braken, obstipatie), asthenie, zweten, jeuk. Verwardheid, hallucinaties, depressie, angst, abnormale dromen, depersonalisatie, abnormaal denken bewustzijnsdaling of -verlies, vertigo, </w:t>
      </w:r>
      <w:proofErr w:type="spellStart"/>
      <w:r w:rsidRPr="006425BC">
        <w:rPr>
          <w:rFonts w:ascii="Tahoma" w:hAnsi="Tahoma" w:cs="Tahoma"/>
          <w:color w:val="000000"/>
          <w:sz w:val="20"/>
          <w:szCs w:val="20"/>
        </w:rPr>
        <w:t>hyperacusis</w:t>
      </w:r>
      <w:proofErr w:type="spellEnd"/>
      <w:r w:rsidRPr="006425BC">
        <w:rPr>
          <w:rFonts w:ascii="Tahoma" w:hAnsi="Tahoma" w:cs="Tahoma"/>
          <w:color w:val="000000"/>
          <w:sz w:val="20"/>
          <w:szCs w:val="20"/>
        </w:rPr>
        <w:t xml:space="preserve">, anemie, neutropenie, smaakstoornis, tremor, migraine, anorexie, droge mond, dyspepsie, visusstoornissen, spierpijn, rugpijn, oedeem, vermoeidheid, rillingen, allergische reactie (zwelling, irritatie) op de toedieningsplaats. </w:t>
      </w:r>
    </w:p>
    <w:p w:rsidR="006425BC" w:rsidRPr="006425BC" w:rsidRDefault="006425BC" w:rsidP="006425BC">
      <w:pPr>
        <w:pStyle w:val="Geenafstand"/>
        <w:rPr>
          <w:rFonts w:ascii="Tahoma" w:hAnsi="Tahoma" w:cs="Tahoma"/>
          <w:color w:val="000000"/>
          <w:sz w:val="20"/>
          <w:szCs w:val="20"/>
        </w:rPr>
      </w:pPr>
      <w:r w:rsidRPr="006425BC">
        <w:rPr>
          <w:rFonts w:ascii="Tahoma" w:hAnsi="Tahoma" w:cs="Tahoma"/>
          <w:color w:val="000000"/>
          <w:sz w:val="20"/>
          <w:szCs w:val="20"/>
        </w:rPr>
        <w:br/>
      </w:r>
      <w:r w:rsidRPr="006425BC">
        <w:rPr>
          <w:rFonts w:ascii="Tahoma" w:hAnsi="Tahoma" w:cs="Tahoma"/>
          <w:b/>
          <w:color w:val="000000"/>
          <w:sz w:val="20"/>
          <w:szCs w:val="20"/>
        </w:rPr>
        <w:t>Levodopa/</w:t>
      </w:r>
      <w:proofErr w:type="spellStart"/>
      <w:r w:rsidRPr="006425BC">
        <w:rPr>
          <w:rFonts w:ascii="Tahoma" w:hAnsi="Tahoma" w:cs="Tahoma"/>
          <w:b/>
          <w:color w:val="000000"/>
          <w:sz w:val="20"/>
          <w:szCs w:val="20"/>
        </w:rPr>
        <w:t>carbidopa</w:t>
      </w:r>
      <w:proofErr w:type="spellEnd"/>
      <w:r w:rsidRPr="006425BC">
        <w:rPr>
          <w:rFonts w:ascii="Tahoma" w:hAnsi="Tahoma" w:cs="Tahoma"/>
          <w:b/>
          <w:color w:val="000000"/>
          <w:sz w:val="20"/>
          <w:szCs w:val="20"/>
        </w:rPr>
        <w:t xml:space="preserve"> 125 100/25 mg; stofnaam van </w:t>
      </w:r>
      <w:proofErr w:type="spellStart"/>
      <w:r w:rsidRPr="006425BC">
        <w:rPr>
          <w:rFonts w:ascii="Tahoma" w:hAnsi="Tahoma" w:cs="Tahoma"/>
          <w:b/>
          <w:color w:val="000000"/>
          <w:sz w:val="20"/>
          <w:szCs w:val="20"/>
        </w:rPr>
        <w:t>Sinemet</w:t>
      </w:r>
      <w:proofErr w:type="spellEnd"/>
      <w:r w:rsidRPr="006425BC">
        <w:rPr>
          <w:rFonts w:ascii="Tahoma" w:hAnsi="Tahoma" w:cs="Tahoma"/>
          <w:b/>
          <w:color w:val="000000"/>
          <w:sz w:val="20"/>
          <w:szCs w:val="20"/>
        </w:rPr>
        <w:t xml:space="preserve"> (oppassen met alcohol + reactievermogen) bij Parkinsonisme.</w:t>
      </w:r>
      <w:r w:rsidRPr="006425BC">
        <w:rPr>
          <w:rFonts w:ascii="Tahoma" w:hAnsi="Tahoma" w:cs="Tahoma"/>
          <w:b/>
          <w:color w:val="000000"/>
          <w:sz w:val="20"/>
          <w:szCs w:val="20"/>
        </w:rPr>
        <w:br/>
      </w:r>
      <w:r w:rsidRPr="006425BC">
        <w:rPr>
          <w:rFonts w:ascii="Tahoma" w:hAnsi="Tahoma" w:cs="Tahoma"/>
          <w:color w:val="000000"/>
          <w:sz w:val="20"/>
          <w:szCs w:val="20"/>
        </w:rPr>
        <w:t xml:space="preserve">Combinatie van dopamineprecursor die de bloed-hersenbarrière passeert en enzymatisch wordt </w:t>
      </w:r>
      <w:proofErr w:type="spellStart"/>
      <w:r w:rsidRPr="006425BC">
        <w:rPr>
          <w:rFonts w:ascii="Tahoma" w:hAnsi="Tahoma" w:cs="Tahoma"/>
          <w:color w:val="000000"/>
          <w:sz w:val="20"/>
          <w:szCs w:val="20"/>
        </w:rPr>
        <w:t>gedecarboxyleerd</w:t>
      </w:r>
      <w:proofErr w:type="spellEnd"/>
      <w:r w:rsidRPr="006425BC">
        <w:rPr>
          <w:rFonts w:ascii="Tahoma" w:hAnsi="Tahoma" w:cs="Tahoma"/>
          <w:color w:val="000000"/>
          <w:sz w:val="20"/>
          <w:szCs w:val="20"/>
        </w:rPr>
        <w:t xml:space="preserve"> tot het werkzame dopamine en een </w:t>
      </w:r>
      <w:proofErr w:type="spellStart"/>
      <w:r w:rsidRPr="006425BC">
        <w:rPr>
          <w:rFonts w:ascii="Tahoma" w:hAnsi="Tahoma" w:cs="Tahoma"/>
          <w:color w:val="000000"/>
          <w:sz w:val="20"/>
          <w:szCs w:val="20"/>
        </w:rPr>
        <w:t>decarboxylaseremmer</w:t>
      </w:r>
      <w:proofErr w:type="spellEnd"/>
      <w:r w:rsidRPr="006425BC">
        <w:rPr>
          <w:rFonts w:ascii="Tahoma" w:hAnsi="Tahoma" w:cs="Tahoma"/>
          <w:color w:val="000000"/>
          <w:sz w:val="20"/>
          <w:szCs w:val="20"/>
        </w:rPr>
        <w:t xml:space="preserve"> die de bloed-hersenbarrière niet passeert. De </w:t>
      </w:r>
      <w:proofErr w:type="spellStart"/>
      <w:r w:rsidRPr="006425BC">
        <w:rPr>
          <w:rFonts w:ascii="Tahoma" w:hAnsi="Tahoma" w:cs="Tahoma"/>
          <w:color w:val="000000"/>
          <w:sz w:val="20"/>
          <w:szCs w:val="20"/>
        </w:rPr>
        <w:t>decarboxylaseremmer</w:t>
      </w:r>
      <w:proofErr w:type="spellEnd"/>
      <w:r w:rsidRPr="006425BC">
        <w:rPr>
          <w:rFonts w:ascii="Tahoma" w:hAnsi="Tahoma" w:cs="Tahoma"/>
          <w:color w:val="000000"/>
          <w:sz w:val="20"/>
          <w:szCs w:val="20"/>
        </w:rPr>
        <w:t xml:space="preserve"> remt de extracerebrale </w:t>
      </w:r>
      <w:proofErr w:type="spellStart"/>
      <w:r w:rsidRPr="006425BC">
        <w:rPr>
          <w:rFonts w:ascii="Tahoma" w:hAnsi="Tahoma" w:cs="Tahoma"/>
          <w:color w:val="000000"/>
          <w:sz w:val="20"/>
          <w:szCs w:val="20"/>
        </w:rPr>
        <w:t>decarboxylering</w:t>
      </w:r>
      <w:proofErr w:type="spellEnd"/>
      <w:r w:rsidRPr="006425BC">
        <w:rPr>
          <w:rFonts w:ascii="Tahoma" w:hAnsi="Tahoma" w:cs="Tahoma"/>
          <w:color w:val="000000"/>
          <w:sz w:val="20"/>
          <w:szCs w:val="20"/>
        </w:rPr>
        <w:t xml:space="preserve"> van levodopa, waardoor meer levodopa beschikbaar is voor transport naar de hersenen. De werking berust waarschijnlijk op verhoging van de dopamineconcentratie in de hersenen. Hypokinesie, spierstijfheid en in mindere mate de tremor worden verbeterd. </w:t>
      </w:r>
      <w:r w:rsidRPr="006425BC">
        <w:rPr>
          <w:rStyle w:val="plattekstbolditalic"/>
          <w:rFonts w:ascii="Tahoma" w:hAnsi="Tahoma" w:cs="Tahoma"/>
          <w:color w:val="000000"/>
          <w:sz w:val="20"/>
          <w:szCs w:val="20"/>
        </w:rPr>
        <w:br/>
      </w:r>
      <w:r w:rsidRPr="006425BC">
        <w:rPr>
          <w:rFonts w:ascii="Tahoma" w:hAnsi="Tahoma" w:cs="Tahoma"/>
          <w:color w:val="000000"/>
          <w:sz w:val="20"/>
          <w:szCs w:val="20"/>
          <w:u w:val="single"/>
        </w:rPr>
        <w:t>Bijwerkingen:</w:t>
      </w:r>
      <w:r w:rsidRPr="006425BC">
        <w:rPr>
          <w:rFonts w:ascii="Tahoma" w:hAnsi="Tahoma" w:cs="Tahoma"/>
          <w:color w:val="000000"/>
          <w:sz w:val="20"/>
          <w:szCs w:val="20"/>
        </w:rPr>
        <w:t xml:space="preserve"> Onwillekeurige bewegingen kunnen zowel vroeg als laat in de therapie optreden en zijn dosis-afhankelijk. Bij voortgezette behandeling heeft 50–80% last van 'peak-</w:t>
      </w:r>
      <w:proofErr w:type="spellStart"/>
      <w:r w:rsidRPr="006425BC">
        <w:rPr>
          <w:rFonts w:ascii="Tahoma" w:hAnsi="Tahoma" w:cs="Tahoma"/>
          <w:color w:val="000000"/>
          <w:sz w:val="20"/>
          <w:szCs w:val="20"/>
        </w:rPr>
        <w:t>dose</w:t>
      </w:r>
      <w:proofErr w:type="spellEnd"/>
      <w:r w:rsidRPr="006425BC">
        <w:rPr>
          <w:rFonts w:ascii="Tahoma" w:hAnsi="Tahoma" w:cs="Tahoma"/>
          <w:color w:val="000000"/>
          <w:sz w:val="20"/>
          <w:szCs w:val="20"/>
        </w:rPr>
        <w:t xml:space="preserve">' dyskinesie; tevens treden op perioden van akinesie, tremor en stijfheid, die enkele minuten tot uren kunnen duren ('end of </w:t>
      </w:r>
      <w:proofErr w:type="spellStart"/>
      <w:r w:rsidRPr="006425BC">
        <w:rPr>
          <w:rFonts w:ascii="Tahoma" w:hAnsi="Tahoma" w:cs="Tahoma"/>
          <w:color w:val="000000"/>
          <w:sz w:val="20"/>
          <w:szCs w:val="20"/>
        </w:rPr>
        <w:t>dose</w:t>
      </w:r>
      <w:proofErr w:type="spellEnd"/>
      <w:r w:rsidRPr="006425BC">
        <w:rPr>
          <w:rFonts w:ascii="Tahoma" w:hAnsi="Tahoma" w:cs="Tahoma"/>
          <w:color w:val="000000"/>
          <w:sz w:val="20"/>
          <w:szCs w:val="20"/>
        </w:rPr>
        <w:t xml:space="preserve">' akinesie, 'on-off'-verschijnsel, </w:t>
      </w:r>
      <w:proofErr w:type="spellStart"/>
      <w:r w:rsidRPr="006425BC">
        <w:rPr>
          <w:rFonts w:ascii="Tahoma" w:hAnsi="Tahoma" w:cs="Tahoma"/>
          <w:color w:val="000000"/>
          <w:sz w:val="20"/>
          <w:szCs w:val="20"/>
        </w:rPr>
        <w:t>akinesia</w:t>
      </w:r>
      <w:proofErr w:type="spellEnd"/>
      <w:r w:rsidRPr="006425BC">
        <w:rPr>
          <w:rFonts w:ascii="Tahoma" w:hAnsi="Tahoma" w:cs="Tahoma"/>
          <w:color w:val="000000"/>
          <w:sz w:val="20"/>
          <w:szCs w:val="20"/>
        </w:rPr>
        <w:t xml:space="preserve"> </w:t>
      </w:r>
      <w:proofErr w:type="spellStart"/>
      <w:r w:rsidRPr="006425BC">
        <w:rPr>
          <w:rFonts w:ascii="Tahoma" w:hAnsi="Tahoma" w:cs="Tahoma"/>
          <w:color w:val="000000"/>
          <w:sz w:val="20"/>
          <w:szCs w:val="20"/>
        </w:rPr>
        <w:t>paradoxica</w:t>
      </w:r>
      <w:proofErr w:type="spellEnd"/>
      <w:r w:rsidRPr="006425BC">
        <w:rPr>
          <w:rFonts w:ascii="Tahoma" w:hAnsi="Tahoma" w:cs="Tahoma"/>
          <w:color w:val="000000"/>
          <w:sz w:val="20"/>
          <w:szCs w:val="20"/>
        </w:rPr>
        <w:t xml:space="preserve">) en ernstige gegeneraliseerde dyskinesie. Spiertrekkingen en </w:t>
      </w:r>
      <w:proofErr w:type="spellStart"/>
      <w:r w:rsidRPr="006425BC">
        <w:rPr>
          <w:rFonts w:ascii="Tahoma" w:hAnsi="Tahoma" w:cs="Tahoma"/>
          <w:color w:val="000000"/>
          <w:sz w:val="20"/>
          <w:szCs w:val="20"/>
        </w:rPr>
        <w:t>blefarospasmen</w:t>
      </w:r>
      <w:proofErr w:type="spellEnd"/>
      <w:r w:rsidRPr="006425BC">
        <w:rPr>
          <w:rFonts w:ascii="Tahoma" w:hAnsi="Tahoma" w:cs="Tahoma"/>
          <w:color w:val="000000"/>
          <w:sz w:val="20"/>
          <w:szCs w:val="20"/>
        </w:rPr>
        <w:t xml:space="preserve"> vormen de eerste tekenen om dosisverlaging te overwegen. Anorexie, hoofdpijn, paresthesie, spierkrampen, psychische stoornissen zoals hallucinatie, verwardheid, slaperigheid overdag, plotselinge slaapaanvallen, duizeligheid, nachtmerrie, slapeloosheid en depressie, pijn op de borst, asthenie, hartkloppingen, orthostatische hypotensie, dyspneu, </w:t>
      </w:r>
      <w:proofErr w:type="spellStart"/>
      <w:r w:rsidRPr="006425BC">
        <w:rPr>
          <w:rFonts w:ascii="Tahoma" w:hAnsi="Tahoma" w:cs="Tahoma"/>
          <w:color w:val="000000"/>
          <w:sz w:val="20"/>
          <w:szCs w:val="20"/>
        </w:rPr>
        <w:t>maag-darmstoornissen</w:t>
      </w:r>
      <w:proofErr w:type="spellEnd"/>
      <w:r w:rsidRPr="006425BC">
        <w:rPr>
          <w:rFonts w:ascii="Tahoma" w:hAnsi="Tahoma" w:cs="Tahoma"/>
          <w:color w:val="000000"/>
          <w:sz w:val="20"/>
          <w:szCs w:val="20"/>
        </w:rPr>
        <w:t xml:space="preserve">; misselijkheid, braken, diarree, obstipatie, droge mond, dyspepsie. </w:t>
      </w:r>
      <w:r w:rsidRPr="006425BC">
        <w:rPr>
          <w:rFonts w:ascii="Tahoma" w:hAnsi="Tahoma" w:cs="Tahoma"/>
          <w:color w:val="000000"/>
          <w:sz w:val="20"/>
          <w:szCs w:val="20"/>
        </w:rPr>
        <w:br/>
      </w:r>
      <w:r w:rsidRPr="006425BC">
        <w:rPr>
          <w:rFonts w:ascii="Tahoma" w:hAnsi="Tahoma" w:cs="Tahoma"/>
          <w:color w:val="000000"/>
          <w:sz w:val="20"/>
          <w:szCs w:val="20"/>
        </w:rPr>
        <w:br/>
      </w:r>
      <w:proofErr w:type="spellStart"/>
      <w:r w:rsidRPr="006425BC">
        <w:rPr>
          <w:rFonts w:ascii="Tahoma" w:hAnsi="Tahoma" w:cs="Tahoma"/>
          <w:b/>
          <w:color w:val="000000"/>
          <w:sz w:val="20"/>
          <w:szCs w:val="20"/>
        </w:rPr>
        <w:t>Metformine</w:t>
      </w:r>
      <w:proofErr w:type="spellEnd"/>
      <w:r w:rsidRPr="006425BC">
        <w:rPr>
          <w:rFonts w:ascii="Tahoma" w:hAnsi="Tahoma" w:cs="Tahoma"/>
          <w:b/>
          <w:color w:val="000000"/>
          <w:sz w:val="20"/>
          <w:szCs w:val="20"/>
        </w:rPr>
        <w:t xml:space="preserve"> </w:t>
      </w:r>
      <w:proofErr w:type="spellStart"/>
      <w:r w:rsidRPr="006425BC">
        <w:rPr>
          <w:rFonts w:ascii="Tahoma" w:hAnsi="Tahoma" w:cs="Tahoma"/>
          <w:b/>
          <w:color w:val="000000"/>
          <w:sz w:val="20"/>
          <w:szCs w:val="20"/>
        </w:rPr>
        <w:t>HCl</w:t>
      </w:r>
      <w:proofErr w:type="spellEnd"/>
      <w:r w:rsidRPr="006425BC">
        <w:rPr>
          <w:rFonts w:ascii="Tahoma" w:hAnsi="Tahoma" w:cs="Tahoma"/>
          <w:b/>
          <w:color w:val="000000"/>
          <w:sz w:val="20"/>
          <w:szCs w:val="20"/>
        </w:rPr>
        <w:t xml:space="preserve"> 500 mg; stofnaam van </w:t>
      </w:r>
      <w:proofErr w:type="spellStart"/>
      <w:r w:rsidRPr="006425BC">
        <w:rPr>
          <w:rFonts w:ascii="Tahoma" w:hAnsi="Tahoma" w:cs="Tahoma"/>
          <w:b/>
          <w:color w:val="000000"/>
          <w:sz w:val="20"/>
          <w:szCs w:val="20"/>
        </w:rPr>
        <w:t>Glucophage</w:t>
      </w:r>
      <w:proofErr w:type="spellEnd"/>
      <w:r w:rsidRPr="006425BC">
        <w:rPr>
          <w:rFonts w:ascii="Tahoma" w:hAnsi="Tahoma" w:cs="Tahoma"/>
          <w:b/>
          <w:color w:val="000000"/>
          <w:sz w:val="20"/>
          <w:szCs w:val="20"/>
        </w:rPr>
        <w:t xml:space="preserve"> (tijdens of na eten innemen)</w:t>
      </w:r>
      <w:r w:rsidRPr="006425BC">
        <w:rPr>
          <w:rFonts w:ascii="Tahoma" w:hAnsi="Tahoma" w:cs="Tahoma"/>
          <w:b/>
          <w:color w:val="000000"/>
          <w:sz w:val="20"/>
          <w:szCs w:val="20"/>
        </w:rPr>
        <w:br/>
      </w:r>
      <w:r w:rsidRPr="006425BC">
        <w:rPr>
          <w:rFonts w:ascii="Tahoma" w:hAnsi="Tahoma" w:cs="Tahoma"/>
          <w:color w:val="000000"/>
          <w:sz w:val="20"/>
          <w:szCs w:val="20"/>
        </w:rPr>
        <w:t xml:space="preserve">Oraal </w:t>
      </w:r>
      <w:proofErr w:type="spellStart"/>
      <w:r w:rsidRPr="006425BC">
        <w:rPr>
          <w:rFonts w:ascii="Tahoma" w:hAnsi="Tahoma" w:cs="Tahoma"/>
          <w:color w:val="000000"/>
          <w:sz w:val="20"/>
          <w:szCs w:val="20"/>
        </w:rPr>
        <w:t>bloedglucoseverlagend</w:t>
      </w:r>
      <w:proofErr w:type="spellEnd"/>
      <w:r w:rsidRPr="006425BC">
        <w:rPr>
          <w:rFonts w:ascii="Tahoma" w:hAnsi="Tahoma" w:cs="Tahoma"/>
          <w:color w:val="000000"/>
          <w:sz w:val="20"/>
          <w:szCs w:val="20"/>
        </w:rPr>
        <w:t xml:space="preserve"> middel, behorend tot de </w:t>
      </w:r>
      <w:proofErr w:type="spellStart"/>
      <w:r w:rsidRPr="006425BC">
        <w:rPr>
          <w:rFonts w:ascii="Tahoma" w:hAnsi="Tahoma" w:cs="Tahoma"/>
          <w:color w:val="000000"/>
          <w:sz w:val="20"/>
          <w:szCs w:val="20"/>
        </w:rPr>
        <w:t>biguaniden</w:t>
      </w:r>
      <w:proofErr w:type="spellEnd"/>
      <w:r w:rsidRPr="006425BC">
        <w:rPr>
          <w:rFonts w:ascii="Tahoma" w:hAnsi="Tahoma" w:cs="Tahoma"/>
          <w:color w:val="000000"/>
          <w:sz w:val="20"/>
          <w:szCs w:val="20"/>
        </w:rPr>
        <w:t xml:space="preserve">. </w:t>
      </w:r>
      <w:r w:rsidRPr="006425BC">
        <w:rPr>
          <w:rFonts w:ascii="Tahoma" w:hAnsi="Tahoma" w:cs="Tahoma"/>
          <w:color w:val="000000"/>
          <w:sz w:val="20"/>
          <w:szCs w:val="20"/>
        </w:rPr>
        <w:br/>
      </w:r>
      <w:r w:rsidRPr="006425BC">
        <w:rPr>
          <w:rFonts w:ascii="Tahoma" w:hAnsi="Tahoma" w:cs="Tahoma"/>
          <w:color w:val="000000"/>
          <w:sz w:val="20"/>
          <w:szCs w:val="20"/>
          <w:u w:val="single"/>
        </w:rPr>
        <w:t>Bijwerkingen:</w:t>
      </w:r>
      <w:r w:rsidRPr="006425BC">
        <w:rPr>
          <w:rFonts w:ascii="Tahoma" w:hAnsi="Tahoma" w:cs="Tahoma"/>
          <w:color w:val="000000"/>
          <w:sz w:val="20"/>
          <w:szCs w:val="20"/>
        </w:rPr>
        <w:t xml:space="preserve"> Meestal in het begin van de behandeling: maag-darmklachten zoals misselijkheid, braken, diarree, buikpijn en verlies van eetlust, smaakstoornissen.</w:t>
      </w:r>
    </w:p>
    <w:p w:rsidR="006425BC" w:rsidRPr="006425BC" w:rsidRDefault="006425BC" w:rsidP="006425BC">
      <w:pPr>
        <w:pStyle w:val="Geenafstand"/>
        <w:rPr>
          <w:rFonts w:ascii="Tahoma" w:hAnsi="Tahoma" w:cs="Tahoma"/>
          <w:color w:val="000000"/>
          <w:sz w:val="20"/>
          <w:szCs w:val="20"/>
        </w:rPr>
      </w:pPr>
    </w:p>
    <w:p w:rsidR="006425BC" w:rsidRPr="006425BC" w:rsidRDefault="006425BC" w:rsidP="006425BC">
      <w:pPr>
        <w:pStyle w:val="Geenafstand"/>
        <w:rPr>
          <w:rFonts w:ascii="Tahoma" w:hAnsi="Tahoma" w:cs="Tahoma"/>
          <w:b/>
          <w:sz w:val="20"/>
          <w:szCs w:val="20"/>
        </w:rPr>
      </w:pPr>
      <w:r w:rsidRPr="006425BC">
        <w:rPr>
          <w:rFonts w:ascii="Tahoma" w:hAnsi="Tahoma" w:cs="Tahoma"/>
          <w:b/>
          <w:color w:val="000000"/>
          <w:sz w:val="20"/>
          <w:szCs w:val="20"/>
        </w:rPr>
        <w:t>Microlax klysma rectaal</w:t>
      </w:r>
      <w:r w:rsidRPr="006425BC">
        <w:rPr>
          <w:rFonts w:ascii="Tahoma" w:hAnsi="Tahoma" w:cs="Tahoma"/>
          <w:color w:val="000000"/>
          <w:sz w:val="20"/>
          <w:szCs w:val="20"/>
        </w:rPr>
        <w:br/>
        <w:t>Heeft een direct zacht makende werking op feces.</w:t>
      </w:r>
      <w:r w:rsidRPr="006425BC">
        <w:rPr>
          <w:rFonts w:ascii="Tahoma" w:hAnsi="Tahoma" w:cs="Tahoma"/>
          <w:color w:val="000000"/>
          <w:sz w:val="20"/>
          <w:szCs w:val="20"/>
        </w:rPr>
        <w:br/>
      </w:r>
      <w:r w:rsidRPr="006425BC">
        <w:rPr>
          <w:rFonts w:ascii="Tahoma" w:hAnsi="Tahoma" w:cs="Tahoma"/>
          <w:color w:val="000000"/>
          <w:sz w:val="20"/>
          <w:szCs w:val="20"/>
          <w:u w:val="single"/>
        </w:rPr>
        <w:t>Bijwerkingen:</w:t>
      </w:r>
      <w:r w:rsidRPr="006425BC">
        <w:rPr>
          <w:rFonts w:ascii="Tahoma" w:hAnsi="Tahoma" w:cs="Tahoma"/>
          <w:color w:val="000000"/>
          <w:sz w:val="20"/>
          <w:szCs w:val="20"/>
        </w:rPr>
        <w:t xml:space="preserve"> </w:t>
      </w:r>
      <w:r w:rsidRPr="006425BC">
        <w:rPr>
          <w:rFonts w:ascii="Tahoma" w:hAnsi="Tahoma" w:cs="Tahoma"/>
          <w:sz w:val="20"/>
          <w:szCs w:val="20"/>
        </w:rPr>
        <w:t>Soms lichte hyperemie van het darmslijmvlies en in zeldzame gevallen lokale irritatie.</w:t>
      </w:r>
      <w:r w:rsidRPr="006425BC">
        <w:rPr>
          <w:rFonts w:ascii="Tahoma" w:hAnsi="Tahoma" w:cs="Tahoma"/>
          <w:sz w:val="20"/>
          <w:szCs w:val="20"/>
        </w:rPr>
        <w:br/>
      </w:r>
      <w:r w:rsidRPr="006425BC">
        <w:rPr>
          <w:rFonts w:ascii="Tahoma" w:hAnsi="Tahoma" w:cs="Tahoma"/>
          <w:sz w:val="20"/>
          <w:szCs w:val="20"/>
        </w:rPr>
        <w:br/>
      </w:r>
      <w:proofErr w:type="spellStart"/>
      <w:r w:rsidRPr="006425BC">
        <w:rPr>
          <w:rFonts w:ascii="Tahoma" w:hAnsi="Tahoma" w:cs="Tahoma"/>
          <w:b/>
          <w:sz w:val="20"/>
          <w:szCs w:val="20"/>
        </w:rPr>
        <w:t>Roosvicee</w:t>
      </w:r>
      <w:proofErr w:type="spellEnd"/>
      <w:r w:rsidRPr="006425BC">
        <w:rPr>
          <w:rFonts w:ascii="Tahoma" w:hAnsi="Tahoma" w:cs="Tahoma"/>
          <w:b/>
          <w:sz w:val="20"/>
          <w:szCs w:val="20"/>
        </w:rPr>
        <w:t xml:space="preserve"> </w:t>
      </w:r>
      <w:proofErr w:type="spellStart"/>
      <w:r w:rsidRPr="006425BC">
        <w:rPr>
          <w:rFonts w:ascii="Tahoma" w:hAnsi="Tahoma" w:cs="Tahoma"/>
          <w:b/>
          <w:sz w:val="20"/>
          <w:szCs w:val="20"/>
        </w:rPr>
        <w:t>laxo</w:t>
      </w:r>
      <w:proofErr w:type="spellEnd"/>
      <w:r w:rsidRPr="006425BC">
        <w:rPr>
          <w:rFonts w:ascii="Tahoma" w:hAnsi="Tahoma" w:cs="Tahoma"/>
          <w:b/>
          <w:sz w:val="20"/>
          <w:szCs w:val="20"/>
        </w:rPr>
        <w:t xml:space="preserve"> met pruimen</w:t>
      </w:r>
    </w:p>
    <w:p w:rsidR="006425BC" w:rsidRPr="006425BC" w:rsidRDefault="006425BC" w:rsidP="006425BC">
      <w:pPr>
        <w:pStyle w:val="Geenafstand"/>
        <w:rPr>
          <w:rFonts w:ascii="Tahoma" w:hAnsi="Tahoma" w:cs="Tahoma"/>
          <w:b/>
          <w:sz w:val="20"/>
          <w:szCs w:val="20"/>
        </w:rPr>
      </w:pPr>
    </w:p>
    <w:p w:rsidR="006425BC" w:rsidRPr="006425BC" w:rsidRDefault="006425BC" w:rsidP="006425BC">
      <w:pPr>
        <w:pStyle w:val="Geenafstand"/>
        <w:rPr>
          <w:rFonts w:ascii="Tahoma" w:hAnsi="Tahoma" w:cs="Tahoma"/>
          <w:b/>
          <w:sz w:val="20"/>
          <w:szCs w:val="20"/>
        </w:rPr>
      </w:pPr>
      <w:r w:rsidRPr="006425BC">
        <w:rPr>
          <w:rFonts w:ascii="Tahoma" w:hAnsi="Tahoma" w:cs="Tahoma"/>
          <w:b/>
          <w:sz w:val="20"/>
          <w:szCs w:val="20"/>
        </w:rPr>
        <w:t>Bisacodyl 10 mg zetpil; stofnaam van Dulcolax</w:t>
      </w:r>
    </w:p>
    <w:p w:rsidR="006425BC" w:rsidRPr="006425BC" w:rsidRDefault="006425BC" w:rsidP="006425BC">
      <w:pPr>
        <w:pStyle w:val="Geenafstand"/>
        <w:rPr>
          <w:rFonts w:ascii="Tahoma" w:hAnsi="Tahoma" w:cs="Tahoma"/>
          <w:color w:val="000000"/>
          <w:sz w:val="20"/>
          <w:szCs w:val="20"/>
        </w:rPr>
      </w:pPr>
      <w:r w:rsidRPr="006425BC">
        <w:rPr>
          <w:rFonts w:ascii="Tahoma" w:hAnsi="Tahoma" w:cs="Tahoma"/>
          <w:color w:val="000000"/>
          <w:sz w:val="20"/>
          <w:szCs w:val="20"/>
        </w:rPr>
        <w:t>Het resultaat is stimulatie van de stoelgang, verkorting van de passagetijd en zachter worden van de ontlasting.</w:t>
      </w:r>
    </w:p>
    <w:p w:rsidR="006425BC" w:rsidRPr="006425BC" w:rsidRDefault="006425BC" w:rsidP="006425BC">
      <w:pPr>
        <w:pStyle w:val="Geenafstand"/>
        <w:rPr>
          <w:rFonts w:ascii="Tahoma" w:hAnsi="Tahoma" w:cs="Tahoma"/>
          <w:color w:val="000000"/>
          <w:sz w:val="20"/>
          <w:szCs w:val="20"/>
        </w:rPr>
      </w:pPr>
      <w:r w:rsidRPr="006425BC">
        <w:rPr>
          <w:rFonts w:ascii="Tahoma" w:hAnsi="Tahoma" w:cs="Tahoma"/>
          <w:color w:val="000000"/>
          <w:sz w:val="20"/>
          <w:szCs w:val="20"/>
          <w:u w:val="single"/>
        </w:rPr>
        <w:t>Bijwerkingen:</w:t>
      </w:r>
      <w:r w:rsidRPr="006425BC">
        <w:rPr>
          <w:rFonts w:ascii="Tahoma" w:hAnsi="Tahoma" w:cs="Tahoma"/>
          <w:color w:val="000000"/>
          <w:sz w:val="20"/>
          <w:szCs w:val="20"/>
        </w:rPr>
        <w:t xml:space="preserve"> Buikkramp, buikpijn, misselijkheid, diarree. </w:t>
      </w:r>
      <w:proofErr w:type="spellStart"/>
      <w:r w:rsidRPr="006425BC">
        <w:rPr>
          <w:rFonts w:ascii="Tahoma" w:hAnsi="Tahoma" w:cs="Tahoma"/>
          <w:color w:val="000000"/>
          <w:sz w:val="20"/>
          <w:szCs w:val="20"/>
        </w:rPr>
        <w:t>Haematochezia</w:t>
      </w:r>
      <w:proofErr w:type="spellEnd"/>
      <w:r w:rsidRPr="006425BC">
        <w:rPr>
          <w:rFonts w:ascii="Tahoma" w:hAnsi="Tahoma" w:cs="Tahoma"/>
          <w:color w:val="000000"/>
          <w:sz w:val="20"/>
          <w:szCs w:val="20"/>
        </w:rPr>
        <w:t xml:space="preserve">, anale en rectale klachten, braken, overgevoeligheidsreacties door </w:t>
      </w:r>
      <w:proofErr w:type="spellStart"/>
      <w:r w:rsidRPr="006425BC">
        <w:rPr>
          <w:rFonts w:ascii="Tahoma" w:hAnsi="Tahoma" w:cs="Tahoma"/>
          <w:color w:val="000000"/>
          <w:sz w:val="20"/>
          <w:szCs w:val="20"/>
        </w:rPr>
        <w:t>tartrazine</w:t>
      </w:r>
      <w:proofErr w:type="spellEnd"/>
      <w:r w:rsidRPr="006425BC">
        <w:rPr>
          <w:rFonts w:ascii="Tahoma" w:hAnsi="Tahoma" w:cs="Tahoma"/>
          <w:color w:val="000000"/>
          <w:sz w:val="20"/>
          <w:szCs w:val="20"/>
        </w:rPr>
        <w:t xml:space="preserve"> (m.n. bij astmapatiënten), angioneurotisch oedeem, anafylactische reactie, dehydratie, colitis, duizeligheid en syncope. Langdurig gebruik kan leiden tot </w:t>
      </w:r>
      <w:r w:rsidRPr="006425BC">
        <w:rPr>
          <w:rFonts w:ascii="Tahoma" w:hAnsi="Tahoma" w:cs="Tahoma"/>
          <w:color w:val="000000"/>
          <w:sz w:val="20"/>
          <w:szCs w:val="20"/>
        </w:rPr>
        <w:lastRenderedPageBreak/>
        <w:t xml:space="preserve">waterige diarree met excessief verlies van water en elektrolyten (vooral kalium), spierzwakte, gewichtsverlies, </w:t>
      </w:r>
      <w:proofErr w:type="spellStart"/>
      <w:r w:rsidRPr="006425BC">
        <w:rPr>
          <w:rFonts w:ascii="Tahoma" w:hAnsi="Tahoma" w:cs="Tahoma"/>
          <w:color w:val="000000"/>
          <w:sz w:val="20"/>
          <w:szCs w:val="20"/>
        </w:rPr>
        <w:t>albuminurie</w:t>
      </w:r>
      <w:proofErr w:type="spellEnd"/>
      <w:r w:rsidRPr="006425BC">
        <w:rPr>
          <w:rFonts w:ascii="Tahoma" w:hAnsi="Tahoma" w:cs="Tahoma"/>
          <w:color w:val="000000"/>
          <w:sz w:val="20"/>
          <w:szCs w:val="20"/>
        </w:rPr>
        <w:t xml:space="preserve">, hyperaldosteronisme, nierstenen, beschadiging van de </w:t>
      </w:r>
      <w:proofErr w:type="spellStart"/>
      <w:r w:rsidRPr="006425BC">
        <w:rPr>
          <w:rFonts w:ascii="Tahoma" w:hAnsi="Tahoma" w:cs="Tahoma"/>
          <w:color w:val="000000"/>
          <w:sz w:val="20"/>
          <w:szCs w:val="20"/>
        </w:rPr>
        <w:t>niertubuli</w:t>
      </w:r>
      <w:proofErr w:type="spellEnd"/>
      <w:r w:rsidRPr="006425BC">
        <w:rPr>
          <w:rFonts w:ascii="Tahoma" w:hAnsi="Tahoma" w:cs="Tahoma"/>
          <w:color w:val="000000"/>
          <w:sz w:val="20"/>
          <w:szCs w:val="20"/>
        </w:rPr>
        <w:t>, rebound-obstipatie.</w:t>
      </w:r>
    </w:p>
    <w:p w:rsidR="006425BC" w:rsidRPr="006425BC" w:rsidRDefault="006425BC" w:rsidP="006425BC">
      <w:pPr>
        <w:pStyle w:val="Geenafstand"/>
        <w:rPr>
          <w:rFonts w:ascii="Tahoma" w:hAnsi="Tahoma" w:cs="Tahoma"/>
          <w:color w:val="000000"/>
          <w:sz w:val="20"/>
          <w:szCs w:val="20"/>
        </w:rPr>
      </w:pPr>
    </w:p>
    <w:p w:rsidR="006425BC" w:rsidRPr="006425BC" w:rsidRDefault="006425BC" w:rsidP="006425BC">
      <w:pPr>
        <w:pStyle w:val="Geenafstand"/>
        <w:rPr>
          <w:rFonts w:ascii="Tahoma" w:hAnsi="Tahoma" w:cs="Tahoma"/>
          <w:sz w:val="20"/>
          <w:szCs w:val="20"/>
        </w:rPr>
      </w:pPr>
      <w:r w:rsidRPr="006425BC">
        <w:rPr>
          <w:rFonts w:ascii="Tahoma" w:hAnsi="Tahoma" w:cs="Tahoma"/>
          <w:b/>
          <w:sz w:val="20"/>
          <w:szCs w:val="20"/>
        </w:rPr>
        <w:t xml:space="preserve">Exelon 1,5 mg </w:t>
      </w:r>
      <w:proofErr w:type="spellStart"/>
      <w:r w:rsidRPr="006425BC">
        <w:rPr>
          <w:rFonts w:ascii="Tahoma" w:hAnsi="Tahoma" w:cs="Tahoma"/>
          <w:b/>
          <w:sz w:val="20"/>
          <w:szCs w:val="20"/>
        </w:rPr>
        <w:t>rivastigmine</w:t>
      </w:r>
      <w:proofErr w:type="spellEnd"/>
      <w:r w:rsidRPr="006425BC">
        <w:rPr>
          <w:rFonts w:ascii="Tahoma" w:hAnsi="Tahoma" w:cs="Tahoma"/>
          <w:b/>
          <w:sz w:val="20"/>
          <w:szCs w:val="20"/>
        </w:rPr>
        <w:t xml:space="preserve"> (als </w:t>
      </w:r>
      <w:proofErr w:type="spellStart"/>
      <w:r w:rsidRPr="006425BC">
        <w:rPr>
          <w:rFonts w:ascii="Tahoma" w:hAnsi="Tahoma" w:cs="Tahoma"/>
          <w:b/>
          <w:sz w:val="20"/>
          <w:szCs w:val="20"/>
        </w:rPr>
        <w:t>waterstoftartraat</w:t>
      </w:r>
      <w:proofErr w:type="spellEnd"/>
      <w:r w:rsidRPr="006425BC">
        <w:rPr>
          <w:rFonts w:ascii="Tahoma" w:hAnsi="Tahoma" w:cs="Tahoma"/>
          <w:b/>
          <w:sz w:val="20"/>
          <w:szCs w:val="20"/>
        </w:rPr>
        <w:t xml:space="preserve">) </w:t>
      </w:r>
      <w:proofErr w:type="spellStart"/>
      <w:r w:rsidRPr="006425BC">
        <w:rPr>
          <w:rFonts w:ascii="Tahoma" w:hAnsi="Tahoma" w:cs="Tahoma"/>
          <w:b/>
          <w:sz w:val="20"/>
          <w:szCs w:val="20"/>
        </w:rPr>
        <w:t>ivm</w:t>
      </w:r>
      <w:proofErr w:type="spellEnd"/>
      <w:r w:rsidRPr="006425BC">
        <w:rPr>
          <w:rFonts w:ascii="Tahoma" w:hAnsi="Tahoma" w:cs="Tahoma"/>
          <w:b/>
          <w:sz w:val="20"/>
          <w:szCs w:val="20"/>
        </w:rPr>
        <w:t xml:space="preserve"> onrust</w:t>
      </w:r>
      <w:r w:rsidRPr="006425BC">
        <w:rPr>
          <w:rFonts w:ascii="Tahoma" w:hAnsi="Tahoma" w:cs="Tahoma"/>
          <w:b/>
          <w:sz w:val="20"/>
          <w:szCs w:val="20"/>
        </w:rPr>
        <w:br/>
      </w:r>
      <w:r w:rsidRPr="006425BC">
        <w:rPr>
          <w:rFonts w:ascii="Tahoma" w:hAnsi="Tahoma" w:cs="Tahoma"/>
          <w:sz w:val="20"/>
          <w:szCs w:val="20"/>
        </w:rPr>
        <w:t xml:space="preserve">Symptomatische behandeling van lichte tot matig ernstige </w:t>
      </w:r>
      <w:r w:rsidRPr="006425BC">
        <w:rPr>
          <w:rStyle w:val="plattekstbolditalic"/>
          <w:rFonts w:ascii="Tahoma" w:hAnsi="Tahoma" w:cs="Tahoma"/>
          <w:sz w:val="20"/>
          <w:szCs w:val="20"/>
        </w:rPr>
        <w:t>dementie van het Alzheimer-type</w:t>
      </w:r>
      <w:r w:rsidRPr="006425BC">
        <w:rPr>
          <w:rFonts w:ascii="Tahoma" w:hAnsi="Tahoma" w:cs="Tahoma"/>
          <w:sz w:val="20"/>
          <w:szCs w:val="20"/>
        </w:rPr>
        <w:t>.</w:t>
      </w:r>
      <w:r w:rsidRPr="006425BC">
        <w:rPr>
          <w:rFonts w:ascii="Tahoma" w:hAnsi="Tahoma" w:cs="Tahoma"/>
          <w:sz w:val="20"/>
          <w:szCs w:val="20"/>
        </w:rPr>
        <w:br/>
      </w:r>
      <w:r w:rsidRPr="006425BC">
        <w:rPr>
          <w:rFonts w:ascii="Tahoma" w:hAnsi="Tahoma" w:cs="Tahoma"/>
          <w:sz w:val="20"/>
          <w:szCs w:val="20"/>
          <w:u w:val="single"/>
        </w:rPr>
        <w:t>Bijwerkingen:</w:t>
      </w:r>
      <w:r w:rsidRPr="006425BC">
        <w:rPr>
          <w:rFonts w:ascii="Tahoma" w:hAnsi="Tahoma" w:cs="Tahoma"/>
          <w:sz w:val="20"/>
          <w:szCs w:val="20"/>
        </w:rPr>
        <w:t xml:space="preserve"> Maag-darmklachten (misselijkheid (29–38%), braken (16–23%), diarree) vaker bij vrouwen, duizeligheid, anorexie, dehydratie. Slapeloosheid, angst, tremor, slaperigheid, hoofdpijn, buikpijn, dyspepsie, asthenie, vermoeidheid, toegenomen transpiratie, speekselhypersecretie; met name bij Alzheimerdementie: centrale bijwerkingen ( agitatie, verwarring), gewichtsverlies, malaise.</w:t>
      </w:r>
    </w:p>
    <w:p w:rsidR="006425BC" w:rsidRPr="006425BC" w:rsidRDefault="006425BC" w:rsidP="006425BC">
      <w:pPr>
        <w:pStyle w:val="Geenafstand"/>
        <w:rPr>
          <w:rFonts w:ascii="Tahoma" w:hAnsi="Tahoma" w:cs="Tahoma"/>
          <w:sz w:val="20"/>
          <w:szCs w:val="20"/>
        </w:rPr>
      </w:pPr>
    </w:p>
    <w:p w:rsidR="006425BC" w:rsidRPr="006425BC" w:rsidRDefault="006425BC" w:rsidP="006425BC">
      <w:pPr>
        <w:pStyle w:val="Geenafstand"/>
        <w:rPr>
          <w:rFonts w:ascii="Tahoma" w:hAnsi="Tahoma" w:cs="Tahoma"/>
          <w:sz w:val="20"/>
          <w:szCs w:val="20"/>
        </w:rPr>
      </w:pPr>
      <w:r w:rsidRPr="006425BC">
        <w:rPr>
          <w:rFonts w:ascii="Tahoma" w:hAnsi="Tahoma" w:cs="Tahoma"/>
          <w:b/>
          <w:sz w:val="20"/>
          <w:szCs w:val="20"/>
        </w:rPr>
        <w:t xml:space="preserve">Levothyroxine natrium 50 </w:t>
      </w:r>
      <w:proofErr w:type="spellStart"/>
      <w:r w:rsidRPr="006425BC">
        <w:rPr>
          <w:rFonts w:ascii="Tahoma" w:hAnsi="Tahoma" w:cs="Tahoma"/>
          <w:b/>
          <w:sz w:val="20"/>
          <w:szCs w:val="20"/>
        </w:rPr>
        <w:t>mcg</w:t>
      </w:r>
      <w:proofErr w:type="spellEnd"/>
      <w:r w:rsidRPr="006425BC">
        <w:rPr>
          <w:rFonts w:ascii="Tahoma" w:hAnsi="Tahoma" w:cs="Tahoma"/>
          <w:b/>
          <w:sz w:val="20"/>
          <w:szCs w:val="20"/>
        </w:rPr>
        <w:t xml:space="preserve"> op nuchtere maag + </w:t>
      </w:r>
      <w:proofErr w:type="spellStart"/>
      <w:r w:rsidRPr="006425BC">
        <w:rPr>
          <w:rFonts w:ascii="Tahoma" w:hAnsi="Tahoma" w:cs="Tahoma"/>
          <w:b/>
          <w:sz w:val="20"/>
          <w:szCs w:val="20"/>
        </w:rPr>
        <w:t>thyrax</w:t>
      </w:r>
      <w:proofErr w:type="spellEnd"/>
      <w:r w:rsidRPr="006425BC">
        <w:rPr>
          <w:rFonts w:ascii="Tahoma" w:hAnsi="Tahoma" w:cs="Tahoma"/>
          <w:b/>
          <w:sz w:val="20"/>
          <w:szCs w:val="20"/>
        </w:rPr>
        <w:t xml:space="preserve"> </w:t>
      </w:r>
      <w:proofErr w:type="spellStart"/>
      <w:r w:rsidRPr="006425BC">
        <w:rPr>
          <w:rFonts w:ascii="Tahoma" w:hAnsi="Tahoma" w:cs="Tahoma"/>
          <w:b/>
          <w:sz w:val="20"/>
          <w:szCs w:val="20"/>
        </w:rPr>
        <w:t>duotab</w:t>
      </w:r>
      <w:proofErr w:type="spellEnd"/>
      <w:r w:rsidRPr="006425BC">
        <w:rPr>
          <w:rFonts w:ascii="Tahoma" w:hAnsi="Tahoma" w:cs="Tahoma"/>
          <w:b/>
          <w:sz w:val="20"/>
          <w:szCs w:val="20"/>
        </w:rPr>
        <w:t xml:space="preserve"> 25 </w:t>
      </w:r>
      <w:proofErr w:type="spellStart"/>
      <w:r w:rsidRPr="006425BC">
        <w:rPr>
          <w:rFonts w:ascii="Tahoma" w:hAnsi="Tahoma" w:cs="Tahoma"/>
          <w:b/>
          <w:sz w:val="20"/>
          <w:szCs w:val="20"/>
        </w:rPr>
        <w:t>mcg</w:t>
      </w:r>
      <w:proofErr w:type="spellEnd"/>
      <w:r w:rsidRPr="006425BC">
        <w:rPr>
          <w:rFonts w:ascii="Tahoma" w:hAnsi="Tahoma" w:cs="Tahoma"/>
          <w:b/>
          <w:sz w:val="20"/>
          <w:szCs w:val="20"/>
        </w:rPr>
        <w:br/>
      </w:r>
      <w:r w:rsidRPr="006425BC">
        <w:rPr>
          <w:rFonts w:ascii="Tahoma" w:hAnsi="Tahoma" w:cs="Tahoma"/>
          <w:sz w:val="20"/>
          <w:szCs w:val="20"/>
        </w:rPr>
        <w:t>De werking is gelijk aan dat van natuurlijk voorkomend schildklierhormoon. Het wordt omgezet in T</w:t>
      </w:r>
      <w:r w:rsidRPr="006425BC">
        <w:rPr>
          <w:rFonts w:ascii="Tahoma" w:hAnsi="Tahoma" w:cs="Tahoma"/>
          <w:sz w:val="20"/>
          <w:szCs w:val="20"/>
          <w:vertAlign w:val="subscript"/>
        </w:rPr>
        <w:t>3</w:t>
      </w:r>
      <w:r w:rsidRPr="006425BC">
        <w:rPr>
          <w:rFonts w:ascii="Tahoma" w:hAnsi="Tahoma" w:cs="Tahoma"/>
          <w:sz w:val="20"/>
          <w:szCs w:val="20"/>
        </w:rPr>
        <w:t xml:space="preserve"> in de perifere organen en ontwikkelt zijn specifieke effect via de T</w:t>
      </w:r>
      <w:r w:rsidRPr="006425BC">
        <w:rPr>
          <w:rFonts w:ascii="Tahoma" w:hAnsi="Tahoma" w:cs="Tahoma"/>
          <w:sz w:val="20"/>
          <w:szCs w:val="20"/>
          <w:vertAlign w:val="subscript"/>
        </w:rPr>
        <w:t>3</w:t>
      </w:r>
      <w:r w:rsidRPr="006425BC">
        <w:rPr>
          <w:rFonts w:ascii="Tahoma" w:hAnsi="Tahoma" w:cs="Tahoma"/>
          <w:sz w:val="20"/>
          <w:szCs w:val="20"/>
        </w:rPr>
        <w:t>-receptoren.</w:t>
      </w:r>
      <w:r w:rsidRPr="006425BC">
        <w:rPr>
          <w:rFonts w:ascii="Tahoma" w:hAnsi="Tahoma" w:cs="Tahoma"/>
          <w:sz w:val="20"/>
          <w:szCs w:val="20"/>
        </w:rPr>
        <w:br/>
      </w:r>
      <w:r w:rsidRPr="006425BC">
        <w:rPr>
          <w:rFonts w:ascii="Tahoma" w:hAnsi="Tahoma" w:cs="Tahoma"/>
          <w:sz w:val="20"/>
          <w:szCs w:val="20"/>
          <w:u w:val="single"/>
        </w:rPr>
        <w:t>Bijwerkingen:</w:t>
      </w:r>
      <w:r w:rsidRPr="006425BC">
        <w:rPr>
          <w:rFonts w:ascii="Tahoma" w:hAnsi="Tahoma" w:cs="Tahoma"/>
          <w:sz w:val="20"/>
          <w:szCs w:val="20"/>
        </w:rPr>
        <w:t xml:space="preserve"> Te hoge doses of snel opvoeren van de dosering kunnen leiden tot symptomen van hyperthyroïdie zoals tachycardie, palpitaties, </w:t>
      </w:r>
      <w:proofErr w:type="spellStart"/>
      <w:r w:rsidRPr="006425BC">
        <w:rPr>
          <w:rFonts w:ascii="Tahoma" w:hAnsi="Tahoma" w:cs="Tahoma"/>
          <w:sz w:val="20"/>
          <w:szCs w:val="20"/>
        </w:rPr>
        <w:t>hartaritmieën</w:t>
      </w:r>
      <w:proofErr w:type="spellEnd"/>
      <w:r w:rsidRPr="006425BC">
        <w:rPr>
          <w:rFonts w:ascii="Tahoma" w:hAnsi="Tahoma" w:cs="Tahoma"/>
          <w:sz w:val="20"/>
          <w:szCs w:val="20"/>
        </w:rPr>
        <w:t xml:space="preserve">, angina pectoris, hoofdpijn, spierzwakte en krampen, voorbijgaande roodheid van het gezicht, koorts, overgeven, ontregelde menstruatie, </w:t>
      </w:r>
      <w:proofErr w:type="spellStart"/>
      <w:r w:rsidRPr="006425BC">
        <w:rPr>
          <w:rFonts w:ascii="Tahoma" w:hAnsi="Tahoma" w:cs="Tahoma"/>
          <w:sz w:val="20"/>
          <w:szCs w:val="20"/>
        </w:rPr>
        <w:t>pseudo-tumor</w:t>
      </w:r>
      <w:proofErr w:type="spellEnd"/>
      <w:r w:rsidRPr="006425BC">
        <w:rPr>
          <w:rFonts w:ascii="Tahoma" w:hAnsi="Tahoma" w:cs="Tahoma"/>
          <w:sz w:val="20"/>
          <w:szCs w:val="20"/>
        </w:rPr>
        <w:t xml:space="preserve"> cerebri, tremor, rusteloosheid, slapeloosheid, hyperhidrosis, gewichtsverlies, diarree.</w:t>
      </w:r>
    </w:p>
    <w:p w:rsidR="006425BC" w:rsidRPr="006425BC" w:rsidRDefault="006425BC" w:rsidP="006425BC">
      <w:pPr>
        <w:pStyle w:val="Geenafstand"/>
        <w:rPr>
          <w:rFonts w:ascii="Tahoma" w:hAnsi="Tahoma" w:cs="Tahoma"/>
          <w:sz w:val="20"/>
          <w:szCs w:val="20"/>
        </w:rPr>
      </w:pPr>
    </w:p>
    <w:p w:rsidR="006425BC" w:rsidRPr="006425BC" w:rsidRDefault="006425BC" w:rsidP="006425BC">
      <w:pPr>
        <w:pStyle w:val="Geenafstand"/>
        <w:rPr>
          <w:rFonts w:ascii="Tahoma" w:hAnsi="Tahoma" w:cs="Tahoma"/>
          <w:sz w:val="20"/>
          <w:szCs w:val="20"/>
        </w:rPr>
      </w:pPr>
      <w:proofErr w:type="spellStart"/>
      <w:r w:rsidRPr="006425BC">
        <w:rPr>
          <w:rFonts w:ascii="Tahoma" w:hAnsi="Tahoma" w:cs="Tahoma"/>
          <w:b/>
          <w:sz w:val="20"/>
          <w:szCs w:val="20"/>
        </w:rPr>
        <w:t>Perindopril</w:t>
      </w:r>
      <w:proofErr w:type="spellEnd"/>
      <w:r w:rsidRPr="006425BC">
        <w:rPr>
          <w:rFonts w:ascii="Tahoma" w:hAnsi="Tahoma" w:cs="Tahoma"/>
          <w:b/>
          <w:sz w:val="20"/>
          <w:szCs w:val="20"/>
        </w:rPr>
        <w:t xml:space="preserve"> 4 mg; stofnaam van </w:t>
      </w:r>
      <w:proofErr w:type="spellStart"/>
      <w:r w:rsidRPr="006425BC">
        <w:rPr>
          <w:rFonts w:ascii="Tahoma" w:hAnsi="Tahoma" w:cs="Tahoma"/>
          <w:b/>
          <w:sz w:val="20"/>
          <w:szCs w:val="20"/>
        </w:rPr>
        <w:t>Coversyl</w:t>
      </w:r>
      <w:proofErr w:type="spellEnd"/>
      <w:r w:rsidRPr="006425BC">
        <w:rPr>
          <w:rFonts w:ascii="Tahoma" w:hAnsi="Tahoma" w:cs="Tahoma"/>
          <w:sz w:val="20"/>
          <w:szCs w:val="20"/>
        </w:rPr>
        <w:br/>
        <w:t>Door perifere vaatverwijding neemt de voor- en nabelasting van het hart af en daalt de bloeddruk.</w:t>
      </w:r>
      <w:r w:rsidRPr="006425BC">
        <w:rPr>
          <w:rFonts w:ascii="Tahoma" w:hAnsi="Tahoma" w:cs="Tahoma"/>
          <w:sz w:val="20"/>
          <w:szCs w:val="20"/>
        </w:rPr>
        <w:br/>
      </w:r>
      <w:r w:rsidRPr="006425BC">
        <w:rPr>
          <w:rFonts w:ascii="Tahoma" w:hAnsi="Tahoma" w:cs="Tahoma"/>
          <w:sz w:val="20"/>
          <w:szCs w:val="20"/>
          <w:u w:val="single"/>
        </w:rPr>
        <w:t>Bijwerkingen:</w:t>
      </w:r>
      <w:r w:rsidRPr="006425BC">
        <w:rPr>
          <w:rFonts w:ascii="Tahoma" w:hAnsi="Tahoma" w:cs="Tahoma"/>
          <w:sz w:val="20"/>
          <w:szCs w:val="20"/>
        </w:rPr>
        <w:t xml:space="preserve"> Hoofdpijn, vertigo, </w:t>
      </w:r>
      <w:proofErr w:type="spellStart"/>
      <w:r w:rsidRPr="006425BC">
        <w:rPr>
          <w:rFonts w:ascii="Tahoma" w:hAnsi="Tahoma" w:cs="Tahoma"/>
          <w:sz w:val="20"/>
          <w:szCs w:val="20"/>
        </w:rPr>
        <w:t>paresthesieën</w:t>
      </w:r>
      <w:proofErr w:type="spellEnd"/>
      <w:r w:rsidRPr="006425BC">
        <w:rPr>
          <w:rFonts w:ascii="Tahoma" w:hAnsi="Tahoma" w:cs="Tahoma"/>
          <w:sz w:val="20"/>
          <w:szCs w:val="20"/>
        </w:rPr>
        <w:t xml:space="preserve">, visuele stoornissen, tinnitus. Hypotensie. Hoest, dyspneu, maag–darmstoornissen (braken, misselijkheid, diarree, obstipatie, buikpijn, smaakstoornissen), huiduitslag, jeuk, spierkramp, asthenie. </w:t>
      </w:r>
      <w:proofErr w:type="spellStart"/>
      <w:r w:rsidRPr="006425BC">
        <w:rPr>
          <w:rFonts w:ascii="Tahoma" w:hAnsi="Tahoma" w:cs="Tahoma"/>
          <w:sz w:val="20"/>
          <w:szCs w:val="20"/>
        </w:rPr>
        <w:t>Gemoeds</w:t>
      </w:r>
      <w:proofErr w:type="spellEnd"/>
      <w:r w:rsidRPr="006425BC">
        <w:rPr>
          <w:rFonts w:ascii="Tahoma" w:hAnsi="Tahoma" w:cs="Tahoma"/>
          <w:sz w:val="20"/>
          <w:szCs w:val="20"/>
        </w:rPr>
        <w:t>– en slaapstoornissen, bronchospasmen, droge mond, angio–oedeem van het gelaat, ledematen, de lippen, de slijmvliezen, de tong, de glottis en de larynx, urticaria, nierinsufficiëntie, impotentie, zweten.</w:t>
      </w:r>
    </w:p>
    <w:p w:rsidR="006425BC" w:rsidRPr="006425BC" w:rsidRDefault="006425BC" w:rsidP="006425BC">
      <w:pPr>
        <w:pStyle w:val="Geenafstand"/>
        <w:rPr>
          <w:rFonts w:ascii="Tahoma" w:hAnsi="Tahoma" w:cs="Tahoma"/>
          <w:b/>
          <w:sz w:val="20"/>
          <w:szCs w:val="20"/>
        </w:rPr>
      </w:pPr>
    </w:p>
    <w:p w:rsidR="006425BC" w:rsidRPr="006425BC" w:rsidRDefault="006425BC" w:rsidP="006425BC">
      <w:pPr>
        <w:pStyle w:val="Geenafstand"/>
        <w:rPr>
          <w:rFonts w:ascii="Tahoma" w:hAnsi="Tahoma" w:cs="Tahoma"/>
          <w:sz w:val="20"/>
          <w:szCs w:val="20"/>
          <w:lang w:eastAsia="nl-NL"/>
        </w:rPr>
      </w:pPr>
      <w:proofErr w:type="spellStart"/>
      <w:r w:rsidRPr="006425BC">
        <w:rPr>
          <w:rFonts w:ascii="Tahoma" w:hAnsi="Tahoma" w:cs="Tahoma"/>
          <w:b/>
          <w:sz w:val="20"/>
          <w:szCs w:val="20"/>
        </w:rPr>
        <w:t>Lanette</w:t>
      </w:r>
      <w:proofErr w:type="spellEnd"/>
      <w:r w:rsidRPr="006425BC">
        <w:rPr>
          <w:rFonts w:ascii="Tahoma" w:hAnsi="Tahoma" w:cs="Tahoma"/>
          <w:b/>
          <w:sz w:val="20"/>
          <w:szCs w:val="20"/>
        </w:rPr>
        <w:t xml:space="preserve"> crème FNA</w:t>
      </w:r>
      <w:r w:rsidRPr="006425BC">
        <w:rPr>
          <w:rFonts w:ascii="Tahoma" w:hAnsi="Tahoma" w:cs="Tahoma"/>
          <w:sz w:val="20"/>
          <w:szCs w:val="20"/>
          <w:lang w:eastAsia="nl-NL"/>
        </w:rPr>
        <w:br/>
        <w:t xml:space="preserve">Een verzachtende en beschermende crème is te gebruiken </w:t>
      </w:r>
      <w:r w:rsidRPr="006425BC">
        <w:rPr>
          <w:rFonts w:ascii="Tahoma" w:hAnsi="Tahoma" w:cs="Tahoma"/>
          <w:bCs/>
          <w:sz w:val="20"/>
          <w:szCs w:val="20"/>
          <w:lang w:eastAsia="nl-NL"/>
        </w:rPr>
        <w:t>bij een droge huid, bij eczeem, bij jeuk en bij psoriasis</w:t>
      </w:r>
      <w:r w:rsidRPr="006425BC">
        <w:rPr>
          <w:rFonts w:ascii="Tahoma" w:hAnsi="Tahoma" w:cs="Tahoma"/>
          <w:sz w:val="20"/>
          <w:szCs w:val="20"/>
          <w:lang w:eastAsia="nl-NL"/>
        </w:rPr>
        <w:t>.</w:t>
      </w:r>
    </w:p>
    <w:p w:rsidR="006425BC" w:rsidRPr="006425BC" w:rsidRDefault="006425BC" w:rsidP="006425BC">
      <w:pPr>
        <w:pStyle w:val="Geenafstand"/>
        <w:rPr>
          <w:rFonts w:ascii="Tahoma" w:hAnsi="Tahoma" w:cs="Tahoma"/>
          <w:sz w:val="20"/>
          <w:szCs w:val="20"/>
          <w:lang w:eastAsia="nl-NL"/>
        </w:rPr>
      </w:pPr>
    </w:p>
    <w:p w:rsidR="006425BC" w:rsidRPr="006425BC" w:rsidRDefault="006425BC" w:rsidP="006425BC">
      <w:pPr>
        <w:pStyle w:val="Geenafstand"/>
        <w:rPr>
          <w:rFonts w:ascii="Tahoma" w:hAnsi="Tahoma" w:cs="Tahoma"/>
          <w:color w:val="000000"/>
          <w:sz w:val="20"/>
          <w:szCs w:val="20"/>
        </w:rPr>
      </w:pPr>
      <w:proofErr w:type="spellStart"/>
      <w:r w:rsidRPr="006425BC">
        <w:rPr>
          <w:rFonts w:ascii="Tahoma" w:hAnsi="Tahoma" w:cs="Tahoma"/>
          <w:b/>
          <w:sz w:val="20"/>
          <w:szCs w:val="20"/>
          <w:lang w:eastAsia="nl-NL"/>
        </w:rPr>
        <w:t>Lorazepam</w:t>
      </w:r>
      <w:proofErr w:type="spellEnd"/>
      <w:r w:rsidRPr="006425BC">
        <w:rPr>
          <w:rFonts w:ascii="Tahoma" w:hAnsi="Tahoma" w:cs="Tahoma"/>
          <w:b/>
          <w:sz w:val="20"/>
          <w:szCs w:val="20"/>
          <w:lang w:eastAsia="nl-NL"/>
        </w:rPr>
        <w:t xml:space="preserve"> 1 mg </w:t>
      </w:r>
      <w:proofErr w:type="spellStart"/>
      <w:r w:rsidRPr="006425BC">
        <w:rPr>
          <w:rFonts w:ascii="Tahoma" w:hAnsi="Tahoma" w:cs="Tahoma"/>
          <w:b/>
          <w:sz w:val="20"/>
          <w:szCs w:val="20"/>
          <w:lang w:eastAsia="nl-NL"/>
        </w:rPr>
        <w:t>ivm</w:t>
      </w:r>
      <w:proofErr w:type="spellEnd"/>
      <w:r w:rsidRPr="006425BC">
        <w:rPr>
          <w:rFonts w:ascii="Tahoma" w:hAnsi="Tahoma" w:cs="Tahoma"/>
          <w:b/>
          <w:sz w:val="20"/>
          <w:szCs w:val="20"/>
          <w:lang w:eastAsia="nl-NL"/>
        </w:rPr>
        <w:t xml:space="preserve"> boosheid; stofnaam van </w:t>
      </w:r>
      <w:proofErr w:type="spellStart"/>
      <w:r w:rsidRPr="006425BC">
        <w:rPr>
          <w:rFonts w:ascii="Tahoma" w:hAnsi="Tahoma" w:cs="Tahoma"/>
          <w:b/>
          <w:sz w:val="20"/>
          <w:szCs w:val="20"/>
          <w:lang w:eastAsia="nl-NL"/>
        </w:rPr>
        <w:t>Temesta</w:t>
      </w:r>
      <w:proofErr w:type="spellEnd"/>
      <w:r w:rsidRPr="006425BC">
        <w:rPr>
          <w:rFonts w:ascii="Tahoma" w:hAnsi="Tahoma" w:cs="Tahoma"/>
          <w:b/>
          <w:sz w:val="20"/>
          <w:szCs w:val="20"/>
          <w:lang w:eastAsia="nl-NL"/>
        </w:rPr>
        <w:br/>
      </w:r>
      <w:r w:rsidRPr="006425BC">
        <w:rPr>
          <w:rFonts w:ascii="Tahoma" w:hAnsi="Tahoma" w:cs="Tahoma"/>
          <w:color w:val="000000"/>
          <w:sz w:val="20"/>
          <w:szCs w:val="20"/>
        </w:rPr>
        <w:t>Benzodiazepine, toegepast als hypnoticum en anxiolyticum.</w:t>
      </w:r>
      <w:r w:rsidRPr="006425BC">
        <w:rPr>
          <w:rFonts w:ascii="Tahoma" w:hAnsi="Tahoma" w:cs="Tahoma"/>
          <w:color w:val="000000"/>
          <w:sz w:val="20"/>
          <w:szCs w:val="20"/>
        </w:rPr>
        <w:br/>
        <w:t xml:space="preserve">Kortdurende symptomatische behandeling van </w:t>
      </w:r>
      <w:r w:rsidRPr="006425BC">
        <w:rPr>
          <w:rStyle w:val="plattekstbolditalic"/>
          <w:rFonts w:ascii="Tahoma" w:hAnsi="Tahoma" w:cs="Tahoma"/>
          <w:color w:val="000000"/>
          <w:sz w:val="20"/>
          <w:szCs w:val="20"/>
        </w:rPr>
        <w:t>pathologische angst</w:t>
      </w:r>
      <w:r w:rsidRPr="006425BC">
        <w:rPr>
          <w:rFonts w:ascii="Tahoma" w:hAnsi="Tahoma" w:cs="Tahoma"/>
          <w:color w:val="000000"/>
          <w:sz w:val="20"/>
          <w:szCs w:val="20"/>
        </w:rPr>
        <w:t xml:space="preserve"> en spanning, die het normale functioneren verstoort of waaronder ernstig geleden wordt.</w:t>
      </w:r>
    </w:p>
    <w:p w:rsidR="006425BC" w:rsidRPr="006425BC" w:rsidRDefault="006425BC" w:rsidP="006425BC">
      <w:pPr>
        <w:pStyle w:val="Geenafstand"/>
        <w:rPr>
          <w:rFonts w:ascii="Tahoma" w:hAnsi="Tahoma" w:cs="Tahoma"/>
          <w:color w:val="000000"/>
          <w:sz w:val="20"/>
          <w:szCs w:val="20"/>
        </w:rPr>
      </w:pPr>
      <w:r w:rsidRPr="006425BC">
        <w:rPr>
          <w:rFonts w:ascii="Tahoma" w:hAnsi="Tahoma" w:cs="Tahoma"/>
          <w:color w:val="000000"/>
          <w:sz w:val="20"/>
          <w:szCs w:val="20"/>
          <w:u w:val="single"/>
        </w:rPr>
        <w:t>Bijwerkingen:</w:t>
      </w:r>
      <w:r w:rsidRPr="006425BC">
        <w:rPr>
          <w:rFonts w:ascii="Tahoma" w:hAnsi="Tahoma" w:cs="Tahoma"/>
          <w:color w:val="000000"/>
          <w:sz w:val="20"/>
          <w:szCs w:val="20"/>
        </w:rPr>
        <w:t xml:space="preserve"> Slaperigheid overdag, vermoeidheid, spierzwakte, duizeligheid, ataxie, hoofdpijn, afvlakking van het gevoel, dubbelzien, </w:t>
      </w:r>
      <w:proofErr w:type="spellStart"/>
      <w:r w:rsidRPr="006425BC">
        <w:rPr>
          <w:rFonts w:ascii="Tahoma" w:hAnsi="Tahoma" w:cs="Tahoma"/>
          <w:color w:val="000000"/>
          <w:sz w:val="20"/>
          <w:szCs w:val="20"/>
        </w:rPr>
        <w:t>anterograde</w:t>
      </w:r>
      <w:proofErr w:type="spellEnd"/>
      <w:r w:rsidRPr="006425BC">
        <w:rPr>
          <w:rFonts w:ascii="Tahoma" w:hAnsi="Tahoma" w:cs="Tahoma"/>
          <w:color w:val="000000"/>
          <w:sz w:val="20"/>
          <w:szCs w:val="20"/>
        </w:rPr>
        <w:t xml:space="preserve"> amnesie, </w:t>
      </w:r>
      <w:proofErr w:type="spellStart"/>
      <w:r w:rsidRPr="006425BC">
        <w:rPr>
          <w:rFonts w:ascii="Tahoma" w:hAnsi="Tahoma" w:cs="Tahoma"/>
          <w:color w:val="000000"/>
          <w:sz w:val="20"/>
          <w:szCs w:val="20"/>
        </w:rPr>
        <w:t>maag-darmstoornissen</w:t>
      </w:r>
      <w:proofErr w:type="spellEnd"/>
      <w:r w:rsidRPr="006425BC">
        <w:rPr>
          <w:rFonts w:ascii="Tahoma" w:hAnsi="Tahoma" w:cs="Tahoma"/>
          <w:color w:val="000000"/>
          <w:sz w:val="20"/>
          <w:szCs w:val="20"/>
        </w:rPr>
        <w:t xml:space="preserve">, opwekking van de eetlust en gewichtstoename, verminderde libido, allergische huidreacties, hypo- of hypertensie, </w:t>
      </w:r>
      <w:proofErr w:type="spellStart"/>
      <w:r w:rsidRPr="006425BC">
        <w:rPr>
          <w:rFonts w:ascii="Tahoma" w:hAnsi="Tahoma" w:cs="Tahoma"/>
          <w:color w:val="000000"/>
          <w:sz w:val="20"/>
          <w:szCs w:val="20"/>
        </w:rPr>
        <w:t>hyponatriëmie</w:t>
      </w:r>
      <w:proofErr w:type="spellEnd"/>
      <w:r w:rsidRPr="006425BC">
        <w:rPr>
          <w:rFonts w:ascii="Tahoma" w:hAnsi="Tahoma" w:cs="Tahoma"/>
          <w:color w:val="000000"/>
          <w:sz w:val="20"/>
          <w:szCs w:val="20"/>
        </w:rPr>
        <w:t xml:space="preserve">. Vooral bij kinderen en ouderen kunnen zich paradoxale reacties met acute opwinding, verwarring en verandering van de psychische toestand voordoen. </w:t>
      </w:r>
    </w:p>
    <w:p w:rsidR="006425BC" w:rsidRPr="006425BC" w:rsidRDefault="006425BC" w:rsidP="006425BC">
      <w:pPr>
        <w:pStyle w:val="Geenafstand"/>
        <w:rPr>
          <w:rFonts w:ascii="Tahoma" w:hAnsi="Tahoma" w:cs="Tahoma"/>
          <w:color w:val="000000"/>
          <w:sz w:val="20"/>
          <w:szCs w:val="20"/>
        </w:rPr>
      </w:pPr>
    </w:p>
    <w:p w:rsidR="006425BC" w:rsidRPr="006425BC" w:rsidRDefault="006425BC" w:rsidP="006425BC">
      <w:pPr>
        <w:pStyle w:val="Geenafstand"/>
        <w:rPr>
          <w:rFonts w:ascii="Tahoma" w:hAnsi="Tahoma" w:cs="Tahoma"/>
          <w:b/>
          <w:color w:val="000000"/>
          <w:sz w:val="20"/>
          <w:szCs w:val="20"/>
        </w:rPr>
      </w:pPr>
      <w:proofErr w:type="spellStart"/>
      <w:r w:rsidRPr="006425BC">
        <w:rPr>
          <w:rFonts w:ascii="Tahoma" w:hAnsi="Tahoma" w:cs="Tahoma"/>
          <w:b/>
          <w:color w:val="000000"/>
          <w:sz w:val="20"/>
          <w:szCs w:val="20"/>
        </w:rPr>
        <w:t>Haldol</w:t>
      </w:r>
      <w:proofErr w:type="spellEnd"/>
      <w:r w:rsidRPr="006425BC">
        <w:rPr>
          <w:rFonts w:ascii="Tahoma" w:hAnsi="Tahoma" w:cs="Tahoma"/>
          <w:b/>
          <w:color w:val="000000"/>
          <w:sz w:val="20"/>
          <w:szCs w:val="20"/>
        </w:rPr>
        <w:t xml:space="preserve"> 2 mg = 1 ml haloperidol (oppassen met alcohol)</w:t>
      </w:r>
    </w:p>
    <w:p w:rsidR="006425BC" w:rsidRPr="006425BC" w:rsidRDefault="006425BC" w:rsidP="006425BC">
      <w:pPr>
        <w:pStyle w:val="Geenafstand"/>
        <w:rPr>
          <w:rFonts w:ascii="Tahoma" w:hAnsi="Tahoma" w:cs="Tahoma"/>
          <w:sz w:val="20"/>
          <w:szCs w:val="20"/>
          <w:lang w:eastAsia="nl-NL"/>
        </w:rPr>
      </w:pPr>
      <w:r w:rsidRPr="006425BC">
        <w:rPr>
          <w:rFonts w:ascii="Tahoma" w:hAnsi="Tahoma" w:cs="Tahoma"/>
          <w:color w:val="000000"/>
          <w:sz w:val="20"/>
          <w:szCs w:val="20"/>
        </w:rPr>
        <w:t xml:space="preserve">Bij psychosen, ernstige vormen van opwinding en angst. </w:t>
      </w:r>
      <w:proofErr w:type="spellStart"/>
      <w:r w:rsidRPr="006425BC">
        <w:rPr>
          <w:rFonts w:ascii="Tahoma" w:hAnsi="Tahoma" w:cs="Tahoma"/>
          <w:color w:val="000000"/>
          <w:sz w:val="20"/>
          <w:szCs w:val="20"/>
        </w:rPr>
        <w:t>Butyrofenonderivaat</w:t>
      </w:r>
      <w:proofErr w:type="spellEnd"/>
      <w:r w:rsidRPr="006425BC">
        <w:rPr>
          <w:rFonts w:ascii="Tahoma" w:hAnsi="Tahoma" w:cs="Tahoma"/>
          <w:color w:val="000000"/>
          <w:sz w:val="20"/>
          <w:szCs w:val="20"/>
        </w:rPr>
        <w:t xml:space="preserve"> met </w:t>
      </w:r>
      <w:proofErr w:type="spellStart"/>
      <w:r w:rsidRPr="006425BC">
        <w:rPr>
          <w:rFonts w:ascii="Tahoma" w:hAnsi="Tahoma" w:cs="Tahoma"/>
          <w:color w:val="000000"/>
          <w:sz w:val="20"/>
          <w:szCs w:val="20"/>
        </w:rPr>
        <w:t>antipsychotische</w:t>
      </w:r>
      <w:proofErr w:type="spellEnd"/>
      <w:r w:rsidRPr="006425BC">
        <w:rPr>
          <w:rFonts w:ascii="Tahoma" w:hAnsi="Tahoma" w:cs="Tahoma"/>
          <w:color w:val="000000"/>
          <w:sz w:val="20"/>
          <w:szCs w:val="20"/>
        </w:rPr>
        <w:t xml:space="preserve"> en geringe sederende werking.</w:t>
      </w:r>
    </w:p>
    <w:p w:rsidR="006425BC" w:rsidRPr="006425BC" w:rsidRDefault="006425BC" w:rsidP="006425BC">
      <w:pPr>
        <w:pStyle w:val="Geenafstand"/>
        <w:rPr>
          <w:rFonts w:ascii="Tahoma" w:hAnsi="Tahoma" w:cs="Tahoma"/>
          <w:sz w:val="20"/>
          <w:szCs w:val="20"/>
        </w:rPr>
      </w:pPr>
      <w:r w:rsidRPr="006425BC">
        <w:rPr>
          <w:rFonts w:ascii="Tahoma" w:eastAsia="Times New Roman" w:hAnsi="Tahoma" w:cs="Tahoma"/>
          <w:color w:val="000000"/>
          <w:sz w:val="20"/>
          <w:szCs w:val="20"/>
          <w:u w:val="single"/>
          <w:lang w:eastAsia="nl-NL"/>
        </w:rPr>
        <w:t>Bijwerkingen:</w:t>
      </w:r>
      <w:r w:rsidRPr="006425BC">
        <w:rPr>
          <w:rFonts w:ascii="Tahoma" w:eastAsia="Times New Roman" w:hAnsi="Tahoma" w:cs="Tahoma"/>
          <w:color w:val="000000"/>
          <w:sz w:val="20"/>
          <w:szCs w:val="20"/>
          <w:lang w:eastAsia="nl-NL"/>
        </w:rPr>
        <w:t xml:space="preserve"> Initiatiefverlies en emotionele afvlakking. Vaak extrapiramidale verschijnselen zoals parkinsonisme, acute dystonie en acathisie. Hoofdpijn, agitatie, verwardheid, duizeligheid, sufheid en slaperigheid, vooral in het begin van de behandeling, </w:t>
      </w:r>
      <w:proofErr w:type="spellStart"/>
      <w:r w:rsidRPr="006425BC">
        <w:rPr>
          <w:rFonts w:ascii="Tahoma" w:eastAsia="Times New Roman" w:hAnsi="Tahoma" w:cs="Tahoma"/>
          <w:color w:val="000000"/>
          <w:sz w:val="20"/>
          <w:szCs w:val="20"/>
          <w:lang w:eastAsia="nl-NL"/>
        </w:rPr>
        <w:t>anticholinerge</w:t>
      </w:r>
      <w:proofErr w:type="spellEnd"/>
      <w:r w:rsidRPr="006425BC">
        <w:rPr>
          <w:rFonts w:ascii="Tahoma" w:eastAsia="Times New Roman" w:hAnsi="Tahoma" w:cs="Tahoma"/>
          <w:color w:val="000000"/>
          <w:sz w:val="20"/>
          <w:szCs w:val="20"/>
          <w:lang w:eastAsia="nl-NL"/>
        </w:rPr>
        <w:t xml:space="preserve"> verschijnselen zoals droge mond, visusstoornissen, obstipatie en urineretentie, tachycardie en hypotensie. Tardieve dyskinesie kan zowel tijdens als na staken van de behandeling ontstaan. Veroorzaakt hyperprolactinemie, wat kan leiden tot galactorroe en amenorroe bij vrouwen en tot impotentie bij mannen. Bij hoge doseringen kunnen leverfunctiestoornissen, lichte maag-darmklachten en depressies voorkomen. Hypoglykemie, SIADH en erectiestoornis is gemeld.</w:t>
      </w:r>
    </w:p>
    <w:p w:rsidR="00E23A9E" w:rsidRPr="006425BC" w:rsidRDefault="006425BC">
      <w:pPr>
        <w:rPr>
          <w:rFonts w:ascii="Tahoma" w:hAnsi="Tahoma" w:cs="Tahoma"/>
          <w:sz w:val="20"/>
          <w:szCs w:val="20"/>
        </w:rPr>
      </w:pPr>
      <w:bookmarkStart w:id="0" w:name="_GoBack"/>
      <w:bookmarkEnd w:id="0"/>
    </w:p>
    <w:sectPr w:rsidR="00E23A9E" w:rsidRPr="006425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5BC"/>
    <w:rsid w:val="005E447D"/>
    <w:rsid w:val="006425BC"/>
    <w:rsid w:val="00EA1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425BC"/>
    <w:pPr>
      <w:spacing w:after="0" w:line="240" w:lineRule="auto"/>
    </w:pPr>
  </w:style>
  <w:style w:type="character" w:customStyle="1" w:styleId="plattekstbolditalic">
    <w:name w:val="plattekstbolditalic"/>
    <w:basedOn w:val="Standaardalinea-lettertype"/>
    <w:rsid w:val="006425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425BC"/>
    <w:pPr>
      <w:spacing w:after="0" w:line="240" w:lineRule="auto"/>
    </w:pPr>
  </w:style>
  <w:style w:type="character" w:customStyle="1" w:styleId="plattekstbolditalic">
    <w:name w:val="plattekstbolditalic"/>
    <w:basedOn w:val="Standaardalinea-lettertype"/>
    <w:rsid w:val="00642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2398</Words>
  <Characters>13195</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cp:lastModifiedBy>
  <cp:revision>1</cp:revision>
  <dcterms:created xsi:type="dcterms:W3CDTF">2013-07-11T19:36:00Z</dcterms:created>
  <dcterms:modified xsi:type="dcterms:W3CDTF">2013-07-11T19:36:00Z</dcterms:modified>
</cp:coreProperties>
</file>