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44F" w:rsidRPr="00822F41" w:rsidRDefault="00C2544F" w:rsidP="00C2544F">
      <w:pPr>
        <w:rPr>
          <w:rFonts w:ascii="Arial" w:hAnsi="Arial" w:cs="Arial"/>
          <w:b/>
          <w:sz w:val="18"/>
          <w:szCs w:val="18"/>
          <w:u w:val="single"/>
        </w:rPr>
      </w:pPr>
      <w:r w:rsidRPr="00822F41">
        <w:rPr>
          <w:rFonts w:ascii="Arial" w:hAnsi="Arial" w:cs="Arial"/>
          <w:b/>
          <w:sz w:val="18"/>
          <w:szCs w:val="18"/>
          <w:u w:val="single"/>
        </w:rPr>
        <w:t>Medicatielijst</w:t>
      </w:r>
    </w:p>
    <w:p w:rsidR="00C2544F" w:rsidRDefault="00C2544F" w:rsidP="00C2544F">
      <w:pPr>
        <w:rPr>
          <w:rFonts w:ascii="Arial" w:hAnsi="Arial" w:cs="Arial"/>
          <w:sz w:val="17"/>
          <w:szCs w:val="17"/>
          <w:lang w:val="en-US"/>
        </w:rPr>
      </w:pPr>
    </w:p>
    <w:tbl>
      <w:tblPr>
        <w:tblStyle w:val="TableGrid"/>
        <w:tblW w:w="0" w:type="auto"/>
        <w:tblLayout w:type="fixed"/>
        <w:tblLook w:val="04A0"/>
      </w:tblPr>
      <w:tblGrid>
        <w:gridCol w:w="1384"/>
        <w:gridCol w:w="2126"/>
        <w:gridCol w:w="1701"/>
        <w:gridCol w:w="4077"/>
      </w:tblGrid>
      <w:tr w:rsidR="00C2544F" w:rsidTr="00890A30">
        <w:tc>
          <w:tcPr>
            <w:tcW w:w="1384" w:type="dxa"/>
          </w:tcPr>
          <w:p w:rsidR="00C2544F" w:rsidRPr="00CF3F1A" w:rsidRDefault="00C2544F" w:rsidP="00890A30">
            <w:pPr>
              <w:rPr>
                <w:rFonts w:ascii="Arial" w:hAnsi="Arial" w:cs="Arial"/>
                <w:b/>
                <w:sz w:val="18"/>
                <w:szCs w:val="18"/>
                <w:lang w:val="en-US"/>
              </w:rPr>
            </w:pPr>
            <w:proofErr w:type="spellStart"/>
            <w:r w:rsidRPr="00CF3F1A">
              <w:rPr>
                <w:rFonts w:ascii="Arial" w:hAnsi="Arial" w:cs="Arial"/>
                <w:b/>
                <w:sz w:val="18"/>
                <w:szCs w:val="18"/>
                <w:lang w:val="en-US"/>
              </w:rPr>
              <w:t>Medicijn</w:t>
            </w:r>
            <w:proofErr w:type="spellEnd"/>
          </w:p>
        </w:tc>
        <w:tc>
          <w:tcPr>
            <w:tcW w:w="2126" w:type="dxa"/>
          </w:tcPr>
          <w:p w:rsidR="00C2544F" w:rsidRDefault="00C2544F" w:rsidP="00890A30">
            <w:pPr>
              <w:rPr>
                <w:rFonts w:ascii="Arial" w:hAnsi="Arial" w:cs="Arial"/>
                <w:b/>
                <w:sz w:val="18"/>
                <w:szCs w:val="18"/>
                <w:lang w:val="en-US"/>
              </w:rPr>
            </w:pPr>
            <w:proofErr w:type="spellStart"/>
            <w:r w:rsidRPr="00CF3F1A">
              <w:rPr>
                <w:rFonts w:ascii="Arial" w:hAnsi="Arial" w:cs="Arial"/>
                <w:b/>
                <w:sz w:val="18"/>
                <w:szCs w:val="18"/>
                <w:lang w:val="en-US"/>
              </w:rPr>
              <w:t>Toepassingen</w:t>
            </w:r>
            <w:proofErr w:type="spellEnd"/>
          </w:p>
          <w:p w:rsidR="00C2544F" w:rsidRPr="00CF3F1A" w:rsidRDefault="00C2544F" w:rsidP="00890A30">
            <w:pPr>
              <w:rPr>
                <w:rFonts w:ascii="Arial" w:hAnsi="Arial" w:cs="Arial"/>
                <w:b/>
                <w:sz w:val="18"/>
                <w:szCs w:val="18"/>
                <w:lang w:val="en-US"/>
              </w:rPr>
            </w:pPr>
            <w:r w:rsidRPr="00CF3F1A">
              <w:rPr>
                <w:rFonts w:ascii="Arial" w:hAnsi="Arial" w:cs="Arial"/>
                <w:b/>
                <w:sz w:val="18"/>
                <w:szCs w:val="18"/>
                <w:lang w:val="en-US"/>
              </w:rPr>
              <w:t xml:space="preserve"> (= </w:t>
            </w:r>
            <w:proofErr w:type="spellStart"/>
            <w:r w:rsidRPr="00CF3F1A">
              <w:rPr>
                <w:rFonts w:ascii="Arial" w:hAnsi="Arial" w:cs="Arial"/>
                <w:b/>
                <w:sz w:val="18"/>
                <w:szCs w:val="18"/>
                <w:lang w:val="en-US"/>
              </w:rPr>
              <w:t>indicaties</w:t>
            </w:r>
            <w:proofErr w:type="spellEnd"/>
            <w:r w:rsidRPr="00CF3F1A">
              <w:rPr>
                <w:rFonts w:ascii="Arial" w:hAnsi="Arial" w:cs="Arial"/>
                <w:b/>
                <w:sz w:val="18"/>
                <w:szCs w:val="18"/>
                <w:lang w:val="en-US"/>
              </w:rPr>
              <w:t>)</w:t>
            </w:r>
          </w:p>
        </w:tc>
        <w:tc>
          <w:tcPr>
            <w:tcW w:w="1701" w:type="dxa"/>
          </w:tcPr>
          <w:p w:rsidR="00C2544F" w:rsidRPr="00CF3F1A" w:rsidRDefault="00C2544F" w:rsidP="00890A30">
            <w:pPr>
              <w:rPr>
                <w:rFonts w:ascii="Arial" w:hAnsi="Arial" w:cs="Arial"/>
                <w:b/>
                <w:sz w:val="18"/>
                <w:szCs w:val="18"/>
                <w:lang w:val="en-US"/>
              </w:rPr>
            </w:pPr>
            <w:proofErr w:type="spellStart"/>
            <w:r w:rsidRPr="00CF3F1A">
              <w:rPr>
                <w:rFonts w:ascii="Arial" w:hAnsi="Arial" w:cs="Arial"/>
                <w:b/>
                <w:sz w:val="18"/>
                <w:szCs w:val="18"/>
                <w:lang w:val="en-US"/>
              </w:rPr>
              <w:t>Werking</w:t>
            </w:r>
            <w:proofErr w:type="spellEnd"/>
          </w:p>
        </w:tc>
        <w:tc>
          <w:tcPr>
            <w:tcW w:w="4077" w:type="dxa"/>
          </w:tcPr>
          <w:p w:rsidR="00C2544F" w:rsidRPr="00CF3F1A" w:rsidRDefault="00C2544F" w:rsidP="00890A30">
            <w:pPr>
              <w:rPr>
                <w:rFonts w:ascii="Arial" w:hAnsi="Arial" w:cs="Arial"/>
                <w:b/>
                <w:sz w:val="18"/>
                <w:szCs w:val="18"/>
                <w:lang w:val="en-US"/>
              </w:rPr>
            </w:pPr>
            <w:proofErr w:type="spellStart"/>
            <w:r w:rsidRPr="00CF3F1A">
              <w:rPr>
                <w:rFonts w:ascii="Arial" w:hAnsi="Arial" w:cs="Arial"/>
                <w:b/>
                <w:sz w:val="18"/>
                <w:szCs w:val="18"/>
                <w:lang w:val="en-US"/>
              </w:rPr>
              <w:t>Mogelijke</w:t>
            </w:r>
            <w:proofErr w:type="spellEnd"/>
            <w:r w:rsidRPr="00CF3F1A">
              <w:rPr>
                <w:rFonts w:ascii="Arial" w:hAnsi="Arial" w:cs="Arial"/>
                <w:b/>
                <w:sz w:val="18"/>
                <w:szCs w:val="18"/>
                <w:lang w:val="en-US"/>
              </w:rPr>
              <w:t xml:space="preserve"> </w:t>
            </w:r>
            <w:proofErr w:type="spellStart"/>
            <w:r w:rsidRPr="00CF3F1A">
              <w:rPr>
                <w:rFonts w:ascii="Arial" w:hAnsi="Arial" w:cs="Arial"/>
                <w:b/>
                <w:sz w:val="18"/>
                <w:szCs w:val="18"/>
                <w:lang w:val="en-US"/>
              </w:rPr>
              <w:t>bijwerkingen</w:t>
            </w:r>
            <w:proofErr w:type="spellEnd"/>
            <w:r w:rsidRPr="00CF3F1A">
              <w:rPr>
                <w:rFonts w:ascii="Arial" w:hAnsi="Arial" w:cs="Arial"/>
                <w:b/>
                <w:sz w:val="18"/>
                <w:szCs w:val="18"/>
                <w:lang w:val="en-US"/>
              </w:rPr>
              <w:t xml:space="preserve"> (</w:t>
            </w:r>
            <w:proofErr w:type="spellStart"/>
            <w:r w:rsidRPr="00CF3F1A">
              <w:rPr>
                <w:rFonts w:ascii="Arial" w:hAnsi="Arial" w:cs="Arial"/>
                <w:b/>
                <w:sz w:val="18"/>
                <w:szCs w:val="18"/>
                <w:lang w:val="en-US"/>
              </w:rPr>
              <w:t>o.a</w:t>
            </w:r>
            <w:proofErr w:type="spellEnd"/>
            <w:r w:rsidRPr="00CF3F1A">
              <w:rPr>
                <w:rFonts w:ascii="Arial" w:hAnsi="Arial" w:cs="Arial"/>
                <w:b/>
                <w:sz w:val="18"/>
                <w:szCs w:val="18"/>
                <w:lang w:val="en-US"/>
              </w:rPr>
              <w:t>.)</w:t>
            </w:r>
          </w:p>
        </w:tc>
      </w:tr>
      <w:tr w:rsidR="00C2544F" w:rsidRPr="00822F41" w:rsidTr="00890A30">
        <w:tc>
          <w:tcPr>
            <w:tcW w:w="1384"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Paracetamol</w:t>
            </w:r>
          </w:p>
          <w:p w:rsidR="00C2544F" w:rsidRDefault="00C2544F" w:rsidP="00890A30">
            <w:pPr>
              <w:rPr>
                <w:rFonts w:ascii="Arial" w:hAnsi="Arial" w:cs="Arial"/>
                <w:sz w:val="17"/>
                <w:szCs w:val="17"/>
                <w:lang w:val="en-US"/>
              </w:rPr>
            </w:pPr>
          </w:p>
        </w:tc>
        <w:tc>
          <w:tcPr>
            <w:tcW w:w="2126" w:type="dxa"/>
          </w:tcPr>
          <w:p w:rsidR="00C2544F" w:rsidRPr="00822F41" w:rsidRDefault="00C2544F" w:rsidP="00890A30">
            <w:pPr>
              <w:rPr>
                <w:rFonts w:ascii="Arial" w:hAnsi="Arial" w:cs="Arial"/>
                <w:sz w:val="17"/>
                <w:szCs w:val="17"/>
              </w:rPr>
            </w:pPr>
            <w:r w:rsidRPr="00822F41">
              <w:rPr>
                <w:rFonts w:ascii="Arial" w:hAnsi="Arial" w:cs="Arial"/>
                <w:sz w:val="17"/>
                <w:szCs w:val="17"/>
                <w:lang w:eastAsia="nl-NL"/>
              </w:rPr>
              <w:t>Paracetamol werkt pijnstillend en koortsverlagend</w:t>
            </w:r>
            <w:r>
              <w:rPr>
                <w:rFonts w:ascii="Arial" w:hAnsi="Arial" w:cs="Arial"/>
                <w:sz w:val="17"/>
                <w:szCs w:val="17"/>
                <w:lang w:eastAsia="nl-NL"/>
              </w:rPr>
              <w:t>.</w:t>
            </w:r>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Pijn is een alarmsignaal van het lichaam om aan te geven dat er sprake is van een verwonding. Paracetamol verhindert dat het pijnsignaal aan de hersenen doorgegeven wordt.</w:t>
            </w:r>
            <w:r w:rsidRPr="00822F41">
              <w:rPr>
                <w:rFonts w:ascii="Arial" w:hAnsi="Arial" w:cs="Arial"/>
                <w:sz w:val="17"/>
                <w:szCs w:val="17"/>
                <w:lang w:eastAsia="nl-NL"/>
              </w:rPr>
              <w:br/>
              <w:t>Binnen een half uur na inname merkt u dat de pijn afneemt. Dit effect houdt drie tot zes uur aan.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De zetpillen werken iets minder snel, ongeveer binnen een uur. De werking van zetpillen houdt acht tot twaalf uur aan.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Een infuus werkt binnen vijf tot tien minuten. De werking van een infuus houdt vier tot zes uur aan.</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De belangrijkste bijwerking is kans op leverbeschadiging.</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Zeer zelden (bij minder dan 1 tot 10 per 10.000 gebruikers)</w:t>
            </w:r>
            <w:r w:rsidRPr="00822F41">
              <w:rPr>
                <w:rFonts w:ascii="Arial" w:hAnsi="Arial" w:cs="Arial"/>
                <w:sz w:val="17"/>
                <w:szCs w:val="17"/>
                <w:lang w:eastAsia="nl-NL"/>
              </w:rPr>
              <w:br/>
              <w:t>• Medicijnafhankelijke hoofdpijn. Deze hoofdpijn kan ontstaan als u dit medicijn meer dagen wel dan niet tegen hoofdpijn gebruikt. Na enige tijd ontstaat de hoofdpijn als u het medicijn even niet slikt of later dan gebruikelijk. U kunt er zo afhankelijk van worden.</w:t>
            </w:r>
            <w:r w:rsidRPr="00822F41">
              <w:rPr>
                <w:rFonts w:ascii="Arial" w:hAnsi="Arial" w:cs="Arial"/>
                <w:sz w:val="17"/>
                <w:szCs w:val="17"/>
                <w:lang w:eastAsia="nl-NL"/>
              </w:rPr>
              <w:br/>
              <w:t>• Overgevoeligheid voor Paracetamol. Dit merkt u aan huiduitslag, galbulten en een enkele keer aan benauwdheid. Raadpleeg bij deze verschijnselen uw arts. Geef aan de apotheek door dat u overgevoelig bent voor Paracetamol. Het apotheekteam kan er dan op letten dat u Paracetamol niet opnieuw krijgt.</w:t>
            </w:r>
            <w:r w:rsidRPr="00822F41">
              <w:rPr>
                <w:rFonts w:ascii="Arial" w:hAnsi="Arial" w:cs="Arial"/>
                <w:sz w:val="17"/>
                <w:szCs w:val="17"/>
                <w:lang w:eastAsia="nl-NL"/>
              </w:rPr>
              <w:br/>
              <w:t xml:space="preserve">• Bent u van negroïde afkomst of komt u uit het </w:t>
            </w:r>
            <w:proofErr w:type="spellStart"/>
            <w:r w:rsidRPr="00822F41">
              <w:rPr>
                <w:rFonts w:ascii="Arial" w:hAnsi="Arial" w:cs="Arial"/>
                <w:sz w:val="17"/>
                <w:szCs w:val="17"/>
                <w:lang w:eastAsia="nl-NL"/>
              </w:rPr>
              <w:t>Middellandse-Zeegebied</w:t>
            </w:r>
            <w:proofErr w:type="spellEnd"/>
            <w:r w:rsidRPr="00822F41">
              <w:rPr>
                <w:rFonts w:ascii="Arial" w:hAnsi="Arial" w:cs="Arial"/>
                <w:sz w:val="17"/>
                <w:szCs w:val="17"/>
                <w:lang w:eastAsia="nl-NL"/>
              </w:rPr>
              <w:t xml:space="preserve">, dan </w:t>
            </w:r>
            <w:proofErr w:type="spellStart"/>
            <w:r w:rsidRPr="00822F41">
              <w:rPr>
                <w:rFonts w:ascii="Arial" w:hAnsi="Arial" w:cs="Arial"/>
                <w:sz w:val="17"/>
                <w:szCs w:val="17"/>
                <w:lang w:eastAsia="nl-NL"/>
              </w:rPr>
              <w:t>kán</w:t>
            </w:r>
            <w:proofErr w:type="spellEnd"/>
            <w:r w:rsidRPr="00822F41">
              <w:rPr>
                <w:rFonts w:ascii="Arial" w:hAnsi="Arial" w:cs="Arial"/>
                <w:sz w:val="17"/>
                <w:szCs w:val="17"/>
                <w:lang w:eastAsia="nl-NL"/>
              </w:rPr>
              <w:t xml:space="preserve"> het zijn (maar dat hoeft niet) dat u een aangeboren enzymgebrek hebt (G6PD-deficiëntie). Dit medicijn kan dan bij u een ernstige bloedafwijking veroorzaken. Stop meteen met het gebruik bij klachten als vermoeidheid of duizeligheid. Neem contact op met uw arts. Meld het enzymgebrek ook altijd in uw apotheek!</w:t>
            </w:r>
          </w:p>
          <w:p w:rsidR="00C2544F" w:rsidRPr="00822F41" w:rsidRDefault="00C2544F" w:rsidP="00890A30">
            <w:pPr>
              <w:rPr>
                <w:rFonts w:ascii="Arial" w:hAnsi="Arial" w:cs="Arial"/>
                <w:sz w:val="17"/>
                <w:szCs w:val="17"/>
              </w:rPr>
            </w:pPr>
          </w:p>
        </w:tc>
      </w:tr>
      <w:tr w:rsidR="00C2544F" w:rsidRPr="00822F41" w:rsidTr="00890A30">
        <w:tc>
          <w:tcPr>
            <w:tcW w:w="1384" w:type="dxa"/>
          </w:tcPr>
          <w:p w:rsidR="00C2544F" w:rsidRPr="00822F41" w:rsidRDefault="00C2544F" w:rsidP="00890A30">
            <w:pPr>
              <w:pStyle w:val="NoSpacing"/>
              <w:rPr>
                <w:rFonts w:ascii="Arial" w:hAnsi="Arial" w:cs="Arial"/>
                <w:sz w:val="17"/>
                <w:szCs w:val="17"/>
              </w:rPr>
            </w:pPr>
            <w:proofErr w:type="spellStart"/>
            <w:r w:rsidRPr="00822F41">
              <w:rPr>
                <w:rFonts w:ascii="Arial" w:hAnsi="Arial" w:cs="Arial"/>
                <w:sz w:val="17"/>
                <w:szCs w:val="17"/>
              </w:rPr>
              <w:t>Domperidon</w:t>
            </w:r>
            <w:proofErr w:type="spellEnd"/>
          </w:p>
          <w:p w:rsidR="00C2544F" w:rsidRPr="00822F41" w:rsidRDefault="00C2544F" w:rsidP="00890A30">
            <w:pPr>
              <w:rPr>
                <w:rFonts w:ascii="Arial" w:hAnsi="Arial" w:cs="Arial"/>
                <w:sz w:val="17"/>
                <w:szCs w:val="17"/>
              </w:rPr>
            </w:pPr>
          </w:p>
        </w:tc>
        <w:tc>
          <w:tcPr>
            <w:tcW w:w="2126" w:type="dxa"/>
          </w:tcPr>
          <w:p w:rsidR="00C2544F" w:rsidRPr="00822F41" w:rsidRDefault="00C2544F" w:rsidP="00890A30">
            <w:pPr>
              <w:pStyle w:val="NoSpacing"/>
              <w:rPr>
                <w:rFonts w:ascii="Arial" w:hAnsi="Arial" w:cs="Arial"/>
                <w:sz w:val="17"/>
                <w:szCs w:val="17"/>
              </w:rPr>
            </w:pPr>
            <w:proofErr w:type="spellStart"/>
            <w:r w:rsidRPr="00822F41">
              <w:rPr>
                <w:rFonts w:ascii="Arial" w:hAnsi="Arial" w:cs="Arial"/>
                <w:sz w:val="17"/>
                <w:szCs w:val="17"/>
              </w:rPr>
              <w:t>Domperidon</w:t>
            </w:r>
            <w:proofErr w:type="spellEnd"/>
            <w:r w:rsidRPr="00822F41">
              <w:rPr>
                <w:rFonts w:ascii="Arial" w:hAnsi="Arial" w:cs="Arial"/>
                <w:sz w:val="17"/>
                <w:szCs w:val="17"/>
              </w:rPr>
              <w:t xml:space="preserve"> is te gebruiken bij misselijkheid en braken, opgeblazen gevoel, maagklachten, hik, migraine en problemen bij borstvoeding.</w:t>
            </w:r>
          </w:p>
          <w:p w:rsidR="00C2544F" w:rsidRPr="00822F41" w:rsidRDefault="00C2544F" w:rsidP="00890A30">
            <w:pPr>
              <w:rPr>
                <w:rFonts w:ascii="Arial" w:hAnsi="Arial" w:cs="Arial"/>
                <w:sz w:val="17"/>
                <w:szCs w:val="17"/>
              </w:rPr>
            </w:pPr>
          </w:p>
        </w:tc>
        <w:tc>
          <w:tcPr>
            <w:tcW w:w="1701" w:type="dxa"/>
          </w:tcPr>
          <w:p w:rsidR="00C2544F" w:rsidRPr="00822F41" w:rsidRDefault="00C2544F" w:rsidP="00890A30">
            <w:pPr>
              <w:pStyle w:val="NoSpacing"/>
              <w:rPr>
                <w:rFonts w:ascii="Arial" w:hAnsi="Arial" w:cs="Arial"/>
                <w:sz w:val="17"/>
                <w:szCs w:val="17"/>
              </w:rPr>
            </w:pPr>
            <w:proofErr w:type="spellStart"/>
            <w:r w:rsidRPr="00822F41">
              <w:rPr>
                <w:rFonts w:ascii="Arial" w:hAnsi="Arial" w:cs="Arial"/>
                <w:sz w:val="17"/>
                <w:szCs w:val="17"/>
              </w:rPr>
              <w:t>Domperidon</w:t>
            </w:r>
            <w:proofErr w:type="spellEnd"/>
            <w:r w:rsidRPr="00822F41">
              <w:rPr>
                <w:rFonts w:ascii="Arial" w:hAnsi="Arial" w:cs="Arial"/>
                <w:sz w:val="17"/>
                <w:szCs w:val="17"/>
              </w:rPr>
              <w:t xml:space="preserve"> stimuleert de bewegingen van de maag en het eerste deel van de darmen en versnelt de passage van voedsel van de maag naar de darmen.</w:t>
            </w:r>
          </w:p>
          <w:p w:rsidR="00C2544F" w:rsidRPr="00822F41" w:rsidRDefault="00C2544F" w:rsidP="00890A30">
            <w:pPr>
              <w:pStyle w:val="NoSpacing"/>
              <w:rPr>
                <w:rFonts w:ascii="Arial" w:hAnsi="Arial" w:cs="Arial"/>
                <w:sz w:val="17"/>
                <w:szCs w:val="17"/>
              </w:rPr>
            </w:pPr>
            <w:r w:rsidRPr="00822F41">
              <w:rPr>
                <w:rFonts w:ascii="Arial" w:hAnsi="Arial" w:cs="Arial"/>
                <w:sz w:val="17"/>
                <w:szCs w:val="17"/>
              </w:rPr>
              <w:t>De tabletten en drank beginnen vijftien tot dertig minuten na inname te werken. Het effect houdt zes tot acht uur aan. Zetpillen werken wat trager: na één tot twee uur is het effect optimaal.</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rPr>
            </w:pPr>
            <w:r w:rsidRPr="00822F41">
              <w:rPr>
                <w:rFonts w:ascii="Arial" w:hAnsi="Arial" w:cs="Arial"/>
                <w:sz w:val="17"/>
                <w:szCs w:val="17"/>
              </w:rPr>
              <w:t>De belangrijkste bijwerkingen zijn voorbijgaande darmkrampen, borstvorming, overgevoeligheid en bewegingsstoornissen.</w:t>
            </w:r>
          </w:p>
          <w:p w:rsidR="00C2544F" w:rsidRPr="00822F41" w:rsidRDefault="00C2544F" w:rsidP="00890A30">
            <w:pPr>
              <w:pStyle w:val="NoSpacing"/>
              <w:rPr>
                <w:rFonts w:ascii="Arial" w:hAnsi="Arial" w:cs="Arial"/>
                <w:sz w:val="17"/>
                <w:szCs w:val="17"/>
              </w:rPr>
            </w:pPr>
            <w:r w:rsidRPr="00822F41">
              <w:rPr>
                <w:rFonts w:ascii="Arial" w:hAnsi="Arial" w:cs="Arial"/>
                <w:sz w:val="17"/>
                <w:szCs w:val="17"/>
              </w:rPr>
              <w:t xml:space="preserve">Baby’s tot één jaar zijn zeer gevoelig voor de bijwerkingen van </w:t>
            </w:r>
            <w:proofErr w:type="spellStart"/>
            <w:r w:rsidRPr="00822F41">
              <w:rPr>
                <w:rFonts w:ascii="Arial" w:hAnsi="Arial" w:cs="Arial"/>
                <w:sz w:val="17"/>
                <w:szCs w:val="17"/>
              </w:rPr>
              <w:t>Domperidon</w:t>
            </w:r>
            <w:proofErr w:type="spellEnd"/>
            <w:r w:rsidRPr="00822F41">
              <w:rPr>
                <w:rFonts w:ascii="Arial" w:hAnsi="Arial" w:cs="Arial"/>
                <w:sz w:val="17"/>
                <w:szCs w:val="17"/>
              </w:rPr>
              <w:t>. Het is beter dat zij dit middel alleen op voorschrift van de arts gebruiken.</w:t>
            </w:r>
          </w:p>
          <w:p w:rsidR="00C2544F" w:rsidRPr="00822F41" w:rsidRDefault="00C2544F" w:rsidP="00890A30">
            <w:pPr>
              <w:pStyle w:val="NoSpacing"/>
              <w:rPr>
                <w:rFonts w:ascii="Arial" w:hAnsi="Arial" w:cs="Arial"/>
                <w:sz w:val="17"/>
                <w:szCs w:val="17"/>
              </w:rPr>
            </w:pPr>
            <w:r w:rsidRPr="00822F41">
              <w:rPr>
                <w:rStyle w:val="Strong"/>
                <w:rFonts w:ascii="Arial" w:hAnsi="Arial" w:cs="Arial"/>
                <w:sz w:val="17"/>
                <w:szCs w:val="17"/>
              </w:rPr>
              <w:t>Zelden (bij 1 tot 10 per 10.000 gebruikers)</w:t>
            </w:r>
            <w:r w:rsidRPr="00822F41">
              <w:rPr>
                <w:rFonts w:ascii="Arial" w:hAnsi="Arial" w:cs="Arial"/>
                <w:sz w:val="17"/>
                <w:szCs w:val="17"/>
              </w:rPr>
              <w:br/>
              <w:t xml:space="preserve">• Voorbijgaande darmkrampen, deze verdwijnen meestal na enige tijd. Deze krampen zijn het gevolg van het stimulerend effect van </w:t>
            </w:r>
            <w:proofErr w:type="spellStart"/>
            <w:r w:rsidRPr="00822F41">
              <w:rPr>
                <w:rFonts w:ascii="Arial" w:hAnsi="Arial" w:cs="Arial"/>
                <w:sz w:val="17"/>
                <w:szCs w:val="17"/>
              </w:rPr>
              <w:t>Domperidon</w:t>
            </w:r>
            <w:proofErr w:type="spellEnd"/>
            <w:r w:rsidRPr="00822F41">
              <w:rPr>
                <w:rFonts w:ascii="Arial" w:hAnsi="Arial" w:cs="Arial"/>
                <w:sz w:val="17"/>
                <w:szCs w:val="17"/>
              </w:rPr>
              <w:t xml:space="preserve"> op de darmen.</w:t>
            </w:r>
          </w:p>
          <w:p w:rsidR="00C2544F" w:rsidRPr="00822F41" w:rsidRDefault="00C2544F" w:rsidP="00890A30">
            <w:pPr>
              <w:rPr>
                <w:rFonts w:ascii="Arial" w:hAnsi="Arial" w:cs="Arial"/>
                <w:sz w:val="17"/>
                <w:szCs w:val="17"/>
              </w:rPr>
            </w:pPr>
          </w:p>
        </w:tc>
      </w:tr>
      <w:tr w:rsidR="00C2544F" w:rsidRPr="00822F41" w:rsidTr="00890A30">
        <w:tc>
          <w:tcPr>
            <w:tcW w:w="1384" w:type="dxa"/>
          </w:tcPr>
          <w:p w:rsidR="00C2544F" w:rsidRPr="00822F41" w:rsidRDefault="00C2544F" w:rsidP="00890A30">
            <w:pPr>
              <w:rPr>
                <w:rFonts w:ascii="Arial" w:hAnsi="Arial" w:cs="Arial"/>
                <w:sz w:val="17"/>
                <w:szCs w:val="17"/>
              </w:rPr>
            </w:pPr>
            <w:proofErr w:type="spellStart"/>
            <w:r>
              <w:rPr>
                <w:rFonts w:ascii="Arial" w:hAnsi="Arial" w:cs="Arial"/>
                <w:sz w:val="17"/>
                <w:szCs w:val="17"/>
              </w:rPr>
              <w:t>H</w:t>
            </w:r>
            <w:r w:rsidRPr="00822F41">
              <w:rPr>
                <w:rFonts w:ascii="Arial" w:hAnsi="Arial" w:cs="Arial"/>
                <w:sz w:val="17"/>
                <w:szCs w:val="17"/>
              </w:rPr>
              <w:t>eparine</w:t>
            </w:r>
            <w:proofErr w:type="spellEnd"/>
          </w:p>
          <w:p w:rsidR="00C2544F" w:rsidRPr="00822F41" w:rsidRDefault="00C2544F" w:rsidP="00890A30">
            <w:pPr>
              <w:rPr>
                <w:rFonts w:ascii="Arial" w:hAnsi="Arial" w:cs="Arial"/>
                <w:sz w:val="17"/>
                <w:szCs w:val="17"/>
              </w:rPr>
            </w:pPr>
          </w:p>
        </w:tc>
        <w:tc>
          <w:tcPr>
            <w:tcW w:w="2126" w:type="dxa"/>
          </w:tcPr>
          <w:p w:rsidR="00C2544F" w:rsidRPr="00822F41" w:rsidRDefault="00C2544F" w:rsidP="00890A30">
            <w:pPr>
              <w:rPr>
                <w:rFonts w:ascii="Arial" w:hAnsi="Arial" w:cs="Arial"/>
                <w:sz w:val="17"/>
                <w:szCs w:val="17"/>
              </w:rPr>
            </w:pPr>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Dit medicijn remt de bloedstolling. Hierdoor wordt de vorming van bloedstolsels (= </w:t>
            </w:r>
            <w:proofErr w:type="spellStart"/>
            <w:r w:rsidRPr="00822F41">
              <w:rPr>
                <w:rFonts w:ascii="Arial" w:hAnsi="Arial" w:cs="Arial"/>
                <w:sz w:val="17"/>
                <w:szCs w:val="17"/>
                <w:lang w:eastAsia="nl-NL"/>
              </w:rPr>
              <w:t>thrombi</w:t>
            </w:r>
            <w:proofErr w:type="spellEnd"/>
            <w:r w:rsidRPr="00822F41">
              <w:rPr>
                <w:rFonts w:ascii="Arial" w:hAnsi="Arial" w:cs="Arial"/>
                <w:sz w:val="17"/>
                <w:szCs w:val="17"/>
                <w:lang w:eastAsia="nl-NL"/>
              </w:rPr>
              <w:t>) tegengegaan.</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bookmarkStart w:id="0" w:name="onderdeel11"/>
            <w:proofErr w:type="spellStart"/>
            <w:r w:rsidRPr="00822F41">
              <w:rPr>
                <w:rFonts w:ascii="Arial" w:hAnsi="Arial" w:cs="Arial"/>
                <w:sz w:val="17"/>
                <w:szCs w:val="17"/>
                <w:lang w:eastAsia="nl-NL"/>
              </w:rPr>
              <w:t>Bloedbeeld-afwijking</w:t>
            </w:r>
            <w:proofErr w:type="spellEnd"/>
            <w:r w:rsidRPr="00822F41">
              <w:rPr>
                <w:rFonts w:ascii="Arial" w:hAnsi="Arial" w:cs="Arial"/>
                <w:sz w:val="17"/>
                <w:szCs w:val="17"/>
                <w:lang w:eastAsia="nl-NL"/>
              </w:rPr>
              <w:t xml:space="preserve"> (verlaagd aantal </w:t>
            </w:r>
            <w:proofErr w:type="spellStart"/>
            <w:r w:rsidRPr="00822F41">
              <w:rPr>
                <w:rFonts w:ascii="Arial" w:hAnsi="Arial" w:cs="Arial"/>
                <w:sz w:val="17"/>
                <w:szCs w:val="17"/>
                <w:lang w:eastAsia="nl-NL"/>
              </w:rPr>
              <w:t>trombocyten</w:t>
            </w:r>
            <w:proofErr w:type="spellEnd"/>
            <w:r w:rsidRPr="00822F41">
              <w:rPr>
                <w:rFonts w:ascii="Arial" w:hAnsi="Arial" w:cs="Arial"/>
                <w:sz w:val="17"/>
                <w:szCs w:val="17"/>
                <w:lang w:eastAsia="nl-NL"/>
              </w:rPr>
              <w:t xml:space="preserve"> in bloed = </w:t>
            </w:r>
            <w:proofErr w:type="spellStart"/>
            <w:r w:rsidRPr="00822F41">
              <w:rPr>
                <w:rFonts w:ascii="Arial" w:hAnsi="Arial" w:cs="Arial"/>
                <w:sz w:val="17"/>
                <w:szCs w:val="17"/>
                <w:lang w:eastAsia="nl-NL"/>
              </w:rPr>
              <w:t>trombocytopenie</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Bloedingen rond de plaats van injectie en/of operatie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Bloedwaarden, afwijkingen (verhoging van </w:t>
            </w:r>
            <w:proofErr w:type="spellStart"/>
            <w:r w:rsidRPr="00822F41">
              <w:rPr>
                <w:rFonts w:ascii="Arial" w:hAnsi="Arial" w:cs="Arial"/>
                <w:sz w:val="17"/>
                <w:szCs w:val="17"/>
                <w:lang w:eastAsia="nl-NL"/>
              </w:rPr>
              <w:t>levertransaminasen</w:t>
            </w:r>
            <w:proofErr w:type="spellEnd"/>
            <w:r w:rsidRPr="00822F41">
              <w:rPr>
                <w:rFonts w:ascii="Arial" w:hAnsi="Arial" w:cs="Arial"/>
                <w:sz w:val="17"/>
                <w:szCs w:val="17"/>
                <w:lang w:eastAsia="nl-NL"/>
              </w:rPr>
              <w:t xml:space="preserve"> en afname van </w:t>
            </w:r>
            <w:proofErr w:type="spellStart"/>
            <w:r w:rsidRPr="00822F41">
              <w:rPr>
                <w:rFonts w:ascii="Arial" w:hAnsi="Arial" w:cs="Arial"/>
                <w:sz w:val="17"/>
                <w:szCs w:val="17"/>
                <w:lang w:eastAsia="nl-NL"/>
              </w:rPr>
              <w:t>serumlipiden</w:t>
            </w:r>
            <w:proofErr w:type="spellEnd"/>
            <w:r w:rsidRPr="00822F41">
              <w:rPr>
                <w:rFonts w:ascii="Arial" w:hAnsi="Arial" w:cs="Arial"/>
                <w:sz w:val="17"/>
                <w:szCs w:val="17"/>
                <w:lang w:eastAsia="nl-NL"/>
              </w:rPr>
              <w:t>)</w:t>
            </w:r>
          </w:p>
          <w:bookmarkEnd w:id="0"/>
          <w:p w:rsidR="00C2544F" w:rsidRPr="00822F41" w:rsidRDefault="00C2544F" w:rsidP="00890A30">
            <w:pPr>
              <w:rPr>
                <w:rFonts w:ascii="Arial" w:hAnsi="Arial" w:cs="Arial"/>
                <w:sz w:val="17"/>
                <w:szCs w:val="17"/>
              </w:rPr>
            </w:pPr>
          </w:p>
        </w:tc>
      </w:tr>
      <w:tr w:rsidR="00C2544F" w:rsidRPr="00822F41" w:rsidTr="00890A30">
        <w:tc>
          <w:tcPr>
            <w:tcW w:w="1384" w:type="dxa"/>
          </w:tcPr>
          <w:p w:rsidR="00C2544F" w:rsidRPr="00822F41" w:rsidRDefault="00C2544F" w:rsidP="00890A30">
            <w:pPr>
              <w:rPr>
                <w:rFonts w:ascii="Arial" w:hAnsi="Arial" w:cs="Arial"/>
                <w:sz w:val="17"/>
                <w:szCs w:val="17"/>
              </w:rPr>
            </w:pPr>
            <w:proofErr w:type="spellStart"/>
            <w:r>
              <w:rPr>
                <w:rFonts w:ascii="Arial" w:hAnsi="Arial" w:cs="Arial"/>
                <w:sz w:val="17"/>
                <w:szCs w:val="17"/>
              </w:rPr>
              <w:t>Co-trimoxazol</w:t>
            </w:r>
            <w:proofErr w:type="spellEnd"/>
          </w:p>
        </w:tc>
        <w:tc>
          <w:tcPr>
            <w:tcW w:w="2126" w:type="dxa"/>
          </w:tcPr>
          <w:p w:rsidR="00C2544F" w:rsidRPr="00822F41" w:rsidRDefault="00C2544F" w:rsidP="00890A30">
            <w:pPr>
              <w:rPr>
                <w:rFonts w:ascii="Arial" w:hAnsi="Arial" w:cs="Arial"/>
                <w:sz w:val="17"/>
                <w:szCs w:val="17"/>
              </w:rPr>
            </w:pPr>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Dit is een antibioticum dat werkzaam is tegen ziektekiemen (= micro-organismen) </w:t>
            </w:r>
            <w:r w:rsidRPr="00822F41">
              <w:rPr>
                <w:rFonts w:ascii="Arial" w:hAnsi="Arial" w:cs="Arial"/>
                <w:sz w:val="17"/>
                <w:szCs w:val="17"/>
                <w:lang w:eastAsia="nl-NL"/>
              </w:rPr>
              <w:lastRenderedPageBreak/>
              <w:t xml:space="preserve">die gevoelig zijn voor </w:t>
            </w:r>
            <w:proofErr w:type="spellStart"/>
            <w:r w:rsidRPr="00822F41">
              <w:rPr>
                <w:rFonts w:ascii="Arial" w:hAnsi="Arial" w:cs="Arial"/>
                <w:sz w:val="17"/>
                <w:szCs w:val="17"/>
                <w:lang w:eastAsia="nl-NL"/>
              </w:rPr>
              <w:t>co-trimoxazol</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Wanneer </w:t>
            </w:r>
            <w:r w:rsidRPr="00822F41">
              <w:rPr>
                <w:rFonts w:ascii="Arial" w:hAnsi="Arial" w:cs="Arial"/>
                <w:bCs/>
                <w:iCs/>
                <w:sz w:val="17"/>
                <w:szCs w:val="17"/>
                <w:lang w:eastAsia="nl-NL"/>
              </w:rPr>
              <w:t xml:space="preserve">minder antibioticum </w:t>
            </w:r>
            <w:r w:rsidRPr="00822F41">
              <w:rPr>
                <w:rFonts w:ascii="Arial" w:hAnsi="Arial" w:cs="Arial"/>
                <w:sz w:val="17"/>
                <w:szCs w:val="17"/>
                <w:lang w:eastAsia="nl-NL"/>
              </w:rPr>
              <w:t xml:space="preserve">wordt gebruikt dan is voorgeschreven, bestaat de kans dat de </w:t>
            </w:r>
            <w:r w:rsidRPr="00822F41">
              <w:rPr>
                <w:rFonts w:ascii="Arial" w:hAnsi="Arial" w:cs="Arial"/>
                <w:bCs/>
                <w:iCs/>
                <w:sz w:val="17"/>
                <w:szCs w:val="17"/>
                <w:lang w:eastAsia="nl-NL"/>
              </w:rPr>
              <w:t xml:space="preserve">bacterie ongevoelig </w:t>
            </w:r>
            <w:r w:rsidRPr="00822F41">
              <w:rPr>
                <w:rFonts w:ascii="Arial" w:hAnsi="Arial" w:cs="Arial"/>
                <w:sz w:val="17"/>
                <w:szCs w:val="17"/>
                <w:lang w:eastAsia="nl-NL"/>
              </w:rPr>
              <w:t>wordt (= bacteriële resistentie) voor dit antibioticum. De infectie gaat dan mogelijk niet over of komt weer terug na stoppen met het gebruik.</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lastRenderedPageBreak/>
              <w:t xml:space="preserve">Bloedwaarden, veranderingen (o.a. </w:t>
            </w:r>
            <w:proofErr w:type="spellStart"/>
            <w:r w:rsidRPr="00822F41">
              <w:rPr>
                <w:rFonts w:ascii="Arial" w:hAnsi="Arial" w:cs="Arial"/>
                <w:sz w:val="17"/>
                <w:szCs w:val="17"/>
                <w:lang w:eastAsia="nl-NL"/>
              </w:rPr>
              <w:t>transaminase</w:t>
            </w:r>
            <w:proofErr w:type="spellEnd"/>
            <w:r w:rsidRPr="00822F41">
              <w:rPr>
                <w:rFonts w:ascii="Arial" w:hAnsi="Arial" w:cs="Arial"/>
                <w:sz w:val="17"/>
                <w:szCs w:val="17"/>
                <w:lang w:eastAsia="nl-NL"/>
              </w:rPr>
              <w:t xml:space="preserve"> en bilirubine)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Braken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Diarree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Duizeligheid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lastRenderedPageBreak/>
              <w:t>Eetlust, verminderd (= anorexie)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Hoofdpijn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Koorts</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Kristallen in de urine (= </w:t>
            </w:r>
            <w:proofErr w:type="spellStart"/>
            <w:r w:rsidRPr="00822F41">
              <w:rPr>
                <w:rFonts w:ascii="Arial" w:hAnsi="Arial" w:cs="Arial"/>
                <w:sz w:val="17"/>
                <w:szCs w:val="17"/>
                <w:lang w:eastAsia="nl-NL"/>
              </w:rPr>
              <w:t>kristalurie</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Leverbeschadiging (= </w:t>
            </w:r>
            <w:proofErr w:type="spellStart"/>
            <w:r w:rsidRPr="00822F41">
              <w:rPr>
                <w:rFonts w:ascii="Arial" w:hAnsi="Arial" w:cs="Arial"/>
                <w:sz w:val="17"/>
                <w:szCs w:val="17"/>
                <w:lang w:eastAsia="nl-NL"/>
              </w:rPr>
              <w:t>hepatotoxiciteit</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Lever-ontsteking</w:t>
            </w:r>
            <w:proofErr w:type="spellEnd"/>
            <w:r w:rsidRPr="00822F41">
              <w:rPr>
                <w:rFonts w:ascii="Arial" w:hAnsi="Arial" w:cs="Arial"/>
                <w:sz w:val="17"/>
                <w:szCs w:val="17"/>
                <w:lang w:eastAsia="nl-NL"/>
              </w:rPr>
              <w:t xml:space="preserve"> (= hepatitis)</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Licht-overgevoeligheid</w:t>
            </w:r>
            <w:proofErr w:type="spellEnd"/>
            <w:r w:rsidRPr="00822F41">
              <w:rPr>
                <w:rFonts w:ascii="Arial" w:hAnsi="Arial" w:cs="Arial"/>
                <w:sz w:val="17"/>
                <w:szCs w:val="17"/>
                <w:lang w:eastAsia="nl-NL"/>
              </w:rPr>
              <w:t xml:space="preserve"> (= fotosensibiliteit)</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Maag-darmstoornissen</w:t>
            </w:r>
            <w:proofErr w:type="spellEnd"/>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Misselijkheid</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Mondslijmvliesontsteking</w:t>
            </w:r>
            <w:proofErr w:type="spellEnd"/>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stomatitis</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Nierbeschadiging (= </w:t>
            </w:r>
            <w:proofErr w:type="spellStart"/>
            <w:r w:rsidRPr="00822F41">
              <w:rPr>
                <w:rFonts w:ascii="Arial" w:hAnsi="Arial" w:cs="Arial"/>
                <w:sz w:val="17"/>
                <w:szCs w:val="17"/>
                <w:lang w:eastAsia="nl-NL"/>
              </w:rPr>
              <w:t>nefrotoxiciteit</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Overgevoeligheidsreacties van de huid</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Serumziekte-verschijnselen</w:t>
            </w:r>
            <w:proofErr w:type="spellEnd"/>
            <w:r w:rsidRPr="00822F41">
              <w:rPr>
                <w:rFonts w:ascii="Arial" w:hAnsi="Arial" w:cs="Arial"/>
                <w:sz w:val="17"/>
                <w:szCs w:val="17"/>
                <w:lang w:eastAsia="nl-NL"/>
              </w:rPr>
              <w:t xml:space="preserve"> (o.a. koorts, spier- en gewrichtspijn, rode huiduitslag))</w:t>
            </w:r>
          </w:p>
          <w:p w:rsidR="00C2544F" w:rsidRPr="00822F41" w:rsidRDefault="00C2544F" w:rsidP="00890A30">
            <w:pPr>
              <w:rPr>
                <w:rFonts w:ascii="Arial" w:hAnsi="Arial" w:cs="Arial"/>
                <w:sz w:val="17"/>
                <w:szCs w:val="17"/>
              </w:rPr>
            </w:pPr>
            <w:proofErr w:type="spellStart"/>
            <w:r w:rsidRPr="00822F41">
              <w:rPr>
                <w:rFonts w:ascii="Arial" w:hAnsi="Arial" w:cs="Arial"/>
                <w:sz w:val="17"/>
                <w:szCs w:val="17"/>
                <w:lang w:eastAsia="nl-NL"/>
              </w:rPr>
              <w:t>Tong-ontsteking</w:t>
            </w:r>
            <w:proofErr w:type="spellEnd"/>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glossitis</w:t>
            </w:r>
            <w:proofErr w:type="spellEnd"/>
            <w:r w:rsidRPr="00822F41">
              <w:rPr>
                <w:rFonts w:ascii="Arial" w:hAnsi="Arial" w:cs="Arial"/>
                <w:sz w:val="17"/>
                <w:szCs w:val="17"/>
                <w:lang w:eastAsia="nl-NL"/>
              </w:rPr>
              <w:t>)</w:t>
            </w:r>
            <w:r w:rsidRPr="00822F41">
              <w:rPr>
                <w:rFonts w:ascii="Arial" w:hAnsi="Arial" w:cs="Arial"/>
                <w:sz w:val="17"/>
                <w:szCs w:val="17"/>
                <w:lang w:eastAsia="nl-NL"/>
              </w:rPr>
              <w:br w:type="textWrapping" w:clear="all"/>
            </w:r>
          </w:p>
        </w:tc>
      </w:tr>
      <w:tr w:rsidR="00C2544F" w:rsidRPr="00822F41" w:rsidTr="00890A30">
        <w:tc>
          <w:tcPr>
            <w:tcW w:w="1384" w:type="dxa"/>
          </w:tcPr>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lastRenderedPageBreak/>
              <w:t>Nexium</w:t>
            </w:r>
            <w:proofErr w:type="spellEnd"/>
          </w:p>
          <w:p w:rsidR="00C2544F" w:rsidRPr="00822F41" w:rsidRDefault="00C2544F" w:rsidP="00890A30">
            <w:pPr>
              <w:rPr>
                <w:rFonts w:ascii="Arial" w:hAnsi="Arial" w:cs="Arial"/>
                <w:sz w:val="17"/>
                <w:szCs w:val="17"/>
              </w:rPr>
            </w:pPr>
          </w:p>
        </w:tc>
        <w:tc>
          <w:tcPr>
            <w:tcW w:w="2126"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Behandeling </w:t>
            </w:r>
            <w:hyperlink r:id="rId4" w:history="1">
              <w:r w:rsidRPr="00822F41">
                <w:rPr>
                  <w:rFonts w:ascii="Arial" w:hAnsi="Arial" w:cs="Arial"/>
                  <w:sz w:val="17"/>
                  <w:szCs w:val="17"/>
                  <w:lang w:eastAsia="nl-NL"/>
                </w:rPr>
                <w:t>maag-/</w:t>
              </w:r>
              <w:proofErr w:type="spellStart"/>
              <w:r w:rsidRPr="00822F41">
                <w:rPr>
                  <w:rFonts w:ascii="Arial" w:hAnsi="Arial" w:cs="Arial"/>
                  <w:sz w:val="17"/>
                  <w:szCs w:val="17"/>
                  <w:lang w:eastAsia="nl-NL"/>
                </w:rPr>
                <w:t>darm-zweren</w:t>
              </w:r>
              <w:proofErr w:type="spellEnd"/>
            </w:hyperlink>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ulcus</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pepticum</w:t>
            </w:r>
            <w:proofErr w:type="spellEnd"/>
            <w:r w:rsidRPr="00822F41">
              <w:rPr>
                <w:rFonts w:ascii="Arial" w:hAnsi="Arial" w:cs="Arial"/>
                <w:sz w:val="17"/>
                <w:szCs w:val="17"/>
                <w:lang w:eastAsia="nl-NL"/>
              </w:rPr>
              <w:t xml:space="preserve">), bij infectie met </w:t>
            </w:r>
            <w:proofErr w:type="spellStart"/>
            <w:r w:rsidRPr="00822F41">
              <w:rPr>
                <w:rFonts w:ascii="Arial" w:hAnsi="Arial" w:cs="Arial"/>
                <w:sz w:val="17"/>
                <w:szCs w:val="17"/>
                <w:lang w:eastAsia="nl-NL"/>
              </w:rPr>
              <w:t>Helicobacter</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pylori</w:t>
            </w:r>
            <w:proofErr w:type="spellEnd"/>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Slokdarm-aandoeningen</w:t>
            </w:r>
            <w:proofErr w:type="spellEnd"/>
            <w:r w:rsidRPr="00822F41">
              <w:rPr>
                <w:rFonts w:ascii="Arial" w:hAnsi="Arial" w:cs="Arial"/>
                <w:sz w:val="17"/>
                <w:szCs w:val="17"/>
                <w:lang w:eastAsia="nl-NL"/>
              </w:rPr>
              <w:t xml:space="preserve"> t.g.v. terugvloeiing van actief maagsap in de slokdarm (= </w:t>
            </w:r>
            <w:hyperlink r:id="rId5" w:history="1">
              <w:proofErr w:type="spellStart"/>
              <w:r w:rsidRPr="00822F41">
                <w:rPr>
                  <w:rFonts w:ascii="Arial" w:hAnsi="Arial" w:cs="Arial"/>
                  <w:sz w:val="17"/>
                  <w:szCs w:val="17"/>
                  <w:lang w:eastAsia="nl-NL"/>
                </w:rPr>
                <w:t>reflux</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oesofagitis</w:t>
              </w:r>
              <w:proofErr w:type="spellEnd"/>
            </w:hyperlink>
            <w:r>
              <w:rPr>
                <w:rFonts w:ascii="Arial" w:hAnsi="Arial" w:cs="Arial"/>
                <w:sz w:val="17"/>
                <w:szCs w:val="17"/>
              </w:rPr>
              <w:t>.</w:t>
            </w:r>
          </w:p>
          <w:p w:rsidR="00C2544F" w:rsidRPr="00822F41" w:rsidRDefault="00C2544F" w:rsidP="00890A30">
            <w:pPr>
              <w:rPr>
                <w:rFonts w:ascii="Arial" w:hAnsi="Arial" w:cs="Arial"/>
                <w:sz w:val="17"/>
                <w:szCs w:val="17"/>
              </w:rPr>
            </w:pPr>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Dit medicijn remt de zogenaamde 'protonpomp' van de maagwand. Hierdoor neemt productie en afgifte van maagzuur door de maagwand af. Als gevolg daarvan verminderen of verdwijnen de klachten van overmatige zuurproductie en/of kan een </w:t>
            </w:r>
            <w:proofErr w:type="spellStart"/>
            <w:r w:rsidRPr="00822F41">
              <w:rPr>
                <w:rFonts w:ascii="Arial" w:hAnsi="Arial" w:cs="Arial"/>
                <w:sz w:val="17"/>
                <w:szCs w:val="17"/>
                <w:lang w:eastAsia="nl-NL"/>
              </w:rPr>
              <w:t>maagdarmzweer</w:t>
            </w:r>
            <w:proofErr w:type="spellEnd"/>
            <w:r w:rsidRPr="00822F41">
              <w:rPr>
                <w:rFonts w:ascii="Arial" w:hAnsi="Arial" w:cs="Arial"/>
                <w:sz w:val="17"/>
                <w:szCs w:val="17"/>
                <w:lang w:eastAsia="nl-NL"/>
              </w:rPr>
              <w:t xml:space="preserve"> of -ontsteking genezen.</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Buikpijn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Diarree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Hoofdpijn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Misselijkheid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Verstopping</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Winderigheid (= flatulentie)</w:t>
            </w:r>
          </w:p>
          <w:p w:rsidR="00C2544F" w:rsidRPr="00822F41" w:rsidRDefault="00C2544F" w:rsidP="00890A30">
            <w:pPr>
              <w:pStyle w:val="NoSpacing"/>
              <w:rPr>
                <w:rFonts w:ascii="Arial" w:hAnsi="Arial" w:cs="Arial"/>
                <w:sz w:val="17"/>
                <w:szCs w:val="17"/>
                <w:lang w:eastAsia="nl-NL"/>
              </w:rPr>
            </w:pP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Mogelijke bijwerkingen ( waargenomen na gebruik van andere \'zuurremmers\') o.a.</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Agressie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Bloedafwijkingen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Borstvorming (= </w:t>
            </w:r>
            <w:proofErr w:type="spellStart"/>
            <w:r w:rsidRPr="00822F41">
              <w:rPr>
                <w:rFonts w:ascii="Arial" w:hAnsi="Arial" w:cs="Arial"/>
                <w:sz w:val="17"/>
                <w:szCs w:val="17"/>
                <w:lang w:eastAsia="nl-NL"/>
              </w:rPr>
              <w:t>gynaecomastie</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Gewrichtspijn (= </w:t>
            </w:r>
            <w:proofErr w:type="spellStart"/>
            <w:r w:rsidRPr="00822F41">
              <w:rPr>
                <w:rFonts w:ascii="Arial" w:hAnsi="Arial" w:cs="Arial"/>
                <w:sz w:val="17"/>
                <w:szCs w:val="17"/>
                <w:lang w:eastAsia="nl-NL"/>
              </w:rPr>
              <w:t>artralgie</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Haaruitval (= </w:t>
            </w:r>
            <w:proofErr w:type="spellStart"/>
            <w:r w:rsidRPr="00822F41">
              <w:rPr>
                <w:rFonts w:ascii="Arial" w:hAnsi="Arial" w:cs="Arial"/>
                <w:sz w:val="17"/>
                <w:szCs w:val="17"/>
                <w:lang w:eastAsia="nl-NL"/>
              </w:rPr>
              <w:t>alopecia</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Huidafwijkingen, bepaalde (o.a. lichtovergevoeligheid, roodheid en zwelling</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Leverziekten, o.a. geelzucht (= </w:t>
            </w:r>
            <w:proofErr w:type="spellStart"/>
            <w:r w:rsidRPr="00822F41">
              <w:rPr>
                <w:rFonts w:ascii="Arial" w:hAnsi="Arial" w:cs="Arial"/>
                <w:sz w:val="17"/>
                <w:szCs w:val="17"/>
                <w:lang w:eastAsia="nl-NL"/>
              </w:rPr>
              <w:t>icterus</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Mondslijmvlies-ontsteking</w:t>
            </w:r>
            <w:proofErr w:type="spellEnd"/>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stomatitis</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Neerslachtigheid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Ongemak, gevoel van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Opwinding</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Overgevoeligheidsreacties, bepaalde</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Schimmel-infectie</w:t>
            </w:r>
            <w:proofErr w:type="spellEnd"/>
            <w:r w:rsidRPr="00822F41">
              <w:rPr>
                <w:rFonts w:ascii="Arial" w:hAnsi="Arial" w:cs="Arial"/>
                <w:sz w:val="17"/>
                <w:szCs w:val="17"/>
                <w:lang w:eastAsia="nl-NL"/>
              </w:rPr>
              <w:t xml:space="preserve"> van het </w:t>
            </w:r>
            <w:proofErr w:type="spellStart"/>
            <w:r w:rsidRPr="00822F41">
              <w:rPr>
                <w:rFonts w:ascii="Arial" w:hAnsi="Arial" w:cs="Arial"/>
                <w:sz w:val="17"/>
                <w:szCs w:val="17"/>
                <w:lang w:eastAsia="nl-NL"/>
              </w:rPr>
              <w:t>maagdarm-kanaal</w:t>
            </w:r>
            <w:proofErr w:type="spellEnd"/>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Slaperigheid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Slapeloosheid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Smaakstoornissen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Spierpijn (= </w:t>
            </w:r>
            <w:proofErr w:type="spellStart"/>
            <w:r w:rsidRPr="00822F41">
              <w:rPr>
                <w:rFonts w:ascii="Arial" w:hAnsi="Arial" w:cs="Arial"/>
                <w:sz w:val="17"/>
                <w:szCs w:val="17"/>
                <w:lang w:eastAsia="nl-NL"/>
              </w:rPr>
              <w:t>myalgie</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Spierzwakte (= </w:t>
            </w:r>
            <w:proofErr w:type="spellStart"/>
            <w:r w:rsidRPr="00822F41">
              <w:rPr>
                <w:rFonts w:ascii="Arial" w:hAnsi="Arial" w:cs="Arial"/>
                <w:sz w:val="17"/>
                <w:szCs w:val="17"/>
                <w:lang w:eastAsia="nl-NL"/>
              </w:rPr>
              <w:t>myasthenia</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Tintelingen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Verwarring, voorbijgaande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Vochtophoping in armen en benen ( = perifeer oedeem)</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Waanvoorstellingen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Wazig zien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Zweten, overmatig</w:t>
            </w:r>
          </w:p>
          <w:p w:rsidR="00C2544F" w:rsidRPr="00822F41" w:rsidRDefault="00C2544F" w:rsidP="00890A30">
            <w:pPr>
              <w:rPr>
                <w:rFonts w:ascii="Arial" w:hAnsi="Arial" w:cs="Arial"/>
                <w:sz w:val="17"/>
                <w:szCs w:val="17"/>
              </w:rPr>
            </w:pPr>
          </w:p>
        </w:tc>
      </w:tr>
      <w:tr w:rsidR="00C2544F" w:rsidRPr="00822F41" w:rsidTr="00890A30">
        <w:tc>
          <w:tcPr>
            <w:tcW w:w="1384" w:type="dxa"/>
          </w:tcPr>
          <w:p w:rsidR="00C2544F" w:rsidRPr="00822F41" w:rsidRDefault="00C2544F" w:rsidP="00890A30">
            <w:pPr>
              <w:rPr>
                <w:rFonts w:ascii="Arial" w:hAnsi="Arial" w:cs="Arial"/>
                <w:sz w:val="17"/>
                <w:szCs w:val="17"/>
              </w:rPr>
            </w:pPr>
            <w:proofErr w:type="spellStart"/>
            <w:r>
              <w:rPr>
                <w:rFonts w:ascii="Arial" w:hAnsi="Arial" w:cs="Arial"/>
                <w:sz w:val="17"/>
                <w:szCs w:val="17"/>
              </w:rPr>
              <w:t>Zofran</w:t>
            </w:r>
            <w:proofErr w:type="spellEnd"/>
          </w:p>
        </w:tc>
        <w:tc>
          <w:tcPr>
            <w:tcW w:w="2126" w:type="dxa"/>
          </w:tcPr>
          <w:p w:rsidR="00C2544F" w:rsidRPr="00822F41" w:rsidRDefault="00C2544F" w:rsidP="00890A30">
            <w:pPr>
              <w:pStyle w:val="NoSpacing"/>
              <w:rPr>
                <w:rFonts w:ascii="Arial" w:hAnsi="Arial" w:cs="Arial"/>
                <w:sz w:val="17"/>
                <w:szCs w:val="17"/>
                <w:lang w:eastAsia="nl-NL"/>
              </w:rPr>
            </w:pPr>
            <w:hyperlink r:id="rId6" w:history="1">
              <w:r w:rsidRPr="00822F41">
                <w:rPr>
                  <w:rFonts w:ascii="Arial" w:hAnsi="Arial" w:cs="Arial"/>
                  <w:sz w:val="17"/>
                  <w:szCs w:val="17"/>
                  <w:lang w:eastAsia="nl-NL"/>
                </w:rPr>
                <w:t>Misselijkheid en braken</w:t>
              </w:r>
            </w:hyperlink>
            <w:r w:rsidRPr="00822F41">
              <w:rPr>
                <w:rFonts w:ascii="Arial" w:hAnsi="Arial" w:cs="Arial"/>
                <w:sz w:val="17"/>
                <w:szCs w:val="17"/>
                <w:lang w:eastAsia="nl-NL"/>
              </w:rPr>
              <w:t xml:space="preserve">, na </w:t>
            </w:r>
            <w:proofErr w:type="spellStart"/>
            <w:r w:rsidRPr="00822F41">
              <w:rPr>
                <w:rFonts w:ascii="Arial" w:hAnsi="Arial" w:cs="Arial"/>
                <w:sz w:val="17"/>
                <w:szCs w:val="17"/>
                <w:lang w:eastAsia="nl-NL"/>
              </w:rPr>
              <w:t>chemokuur</w:t>
            </w:r>
            <w:proofErr w:type="spellEnd"/>
            <w:r w:rsidRPr="00822F41">
              <w:rPr>
                <w:rFonts w:ascii="Arial" w:hAnsi="Arial" w:cs="Arial"/>
                <w:sz w:val="17"/>
                <w:szCs w:val="17"/>
                <w:lang w:eastAsia="nl-NL"/>
              </w:rPr>
              <w:t xml:space="preserve"> (= behandeling met cytostatica) of bestraling (= radiotherapie)</w:t>
            </w:r>
            <w:r>
              <w:rPr>
                <w:rFonts w:ascii="Arial" w:hAnsi="Arial" w:cs="Arial"/>
                <w:sz w:val="17"/>
                <w:szCs w:val="17"/>
                <w:lang w:eastAsia="nl-NL"/>
              </w:rPr>
              <w:t>.</w:t>
            </w:r>
          </w:p>
          <w:p w:rsidR="00C2544F" w:rsidRPr="00822F41" w:rsidRDefault="00C2544F" w:rsidP="00890A30">
            <w:pPr>
              <w:rPr>
                <w:rFonts w:ascii="Arial" w:hAnsi="Arial" w:cs="Arial"/>
                <w:sz w:val="17"/>
                <w:szCs w:val="17"/>
              </w:rPr>
            </w:pPr>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Dit middel gaat misselijkheid en braken tegen (= </w:t>
            </w:r>
            <w:proofErr w:type="spellStart"/>
            <w:r w:rsidRPr="00822F41">
              <w:rPr>
                <w:rFonts w:ascii="Arial" w:hAnsi="Arial" w:cs="Arial"/>
                <w:sz w:val="17"/>
                <w:szCs w:val="17"/>
                <w:lang w:eastAsia="nl-NL"/>
              </w:rPr>
              <w:t>anti-emetische</w:t>
            </w:r>
            <w:proofErr w:type="spellEnd"/>
            <w:r w:rsidRPr="00822F41">
              <w:rPr>
                <w:rFonts w:ascii="Arial" w:hAnsi="Arial" w:cs="Arial"/>
                <w:sz w:val="17"/>
                <w:szCs w:val="17"/>
                <w:lang w:eastAsia="nl-NL"/>
              </w:rPr>
              <w:t xml:space="preserve"> werking).</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Bloed-laboratoriumwaarden</w:t>
            </w:r>
            <w:proofErr w:type="spellEnd"/>
            <w:r w:rsidRPr="00822F41">
              <w:rPr>
                <w:rFonts w:ascii="Arial" w:hAnsi="Arial" w:cs="Arial"/>
                <w:sz w:val="17"/>
                <w:szCs w:val="17"/>
                <w:lang w:eastAsia="nl-NL"/>
              </w:rPr>
              <w:t xml:space="preserve">, bepaalde verandering (stijging van de </w:t>
            </w:r>
            <w:proofErr w:type="spellStart"/>
            <w:r w:rsidRPr="00822F41">
              <w:rPr>
                <w:rFonts w:ascii="Arial" w:hAnsi="Arial" w:cs="Arial"/>
                <w:sz w:val="17"/>
                <w:szCs w:val="17"/>
                <w:lang w:eastAsia="nl-NL"/>
              </w:rPr>
              <w:t>transaminase-waarden</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Duizeligheid (na snelle injectie)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Gezichtsstoornissen, zoals wazig en dubbelzien (na snelle injectie van dit middel)</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Hoofdpijn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Irritatie op plaats van injectie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Irritatie rond de anus (bij gebruik van zetpillen)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Opvliegingen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Overgevoeligheidsreacties</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Sufheid (= </w:t>
            </w:r>
            <w:proofErr w:type="spellStart"/>
            <w:r w:rsidRPr="00822F41">
              <w:rPr>
                <w:rFonts w:ascii="Arial" w:hAnsi="Arial" w:cs="Arial"/>
                <w:sz w:val="17"/>
                <w:szCs w:val="17"/>
                <w:lang w:eastAsia="nl-NL"/>
              </w:rPr>
              <w:t>sedatie</w:t>
            </w:r>
            <w:proofErr w:type="spellEnd"/>
            <w:r w:rsidRPr="00822F41">
              <w:rPr>
                <w:rFonts w:ascii="Arial" w:hAnsi="Arial" w:cs="Arial"/>
                <w:sz w:val="17"/>
                <w:szCs w:val="17"/>
                <w:lang w:eastAsia="nl-NL"/>
              </w:rPr>
              <w:t>), lichte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Verstopping (= obstipatie)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Warmtegevoel, in bovenbuik (= </w:t>
            </w:r>
            <w:proofErr w:type="spellStart"/>
            <w:r w:rsidRPr="00822F41">
              <w:rPr>
                <w:rFonts w:ascii="Arial" w:hAnsi="Arial" w:cs="Arial"/>
                <w:sz w:val="17"/>
                <w:szCs w:val="17"/>
                <w:lang w:eastAsia="nl-NL"/>
              </w:rPr>
              <w:t>epigastrium</w:t>
            </w:r>
            <w:proofErr w:type="spellEnd"/>
            <w:r w:rsidRPr="00822F41">
              <w:rPr>
                <w:rFonts w:ascii="Arial" w:hAnsi="Arial" w:cs="Arial"/>
                <w:sz w:val="17"/>
                <w:szCs w:val="17"/>
                <w:lang w:eastAsia="nl-NL"/>
              </w:rPr>
              <w:t>)</w:t>
            </w:r>
          </w:p>
          <w:p w:rsidR="00C2544F" w:rsidRPr="00822F41" w:rsidRDefault="00C2544F" w:rsidP="00890A30">
            <w:pPr>
              <w:rPr>
                <w:rFonts w:ascii="Arial" w:hAnsi="Arial" w:cs="Arial"/>
                <w:sz w:val="17"/>
                <w:szCs w:val="17"/>
              </w:rPr>
            </w:pPr>
          </w:p>
        </w:tc>
      </w:tr>
      <w:tr w:rsidR="00C2544F" w:rsidRPr="00822F41" w:rsidTr="00890A30">
        <w:tc>
          <w:tcPr>
            <w:tcW w:w="1384" w:type="dxa"/>
          </w:tcPr>
          <w:p w:rsidR="00C2544F" w:rsidRPr="00822F41" w:rsidRDefault="00C2544F" w:rsidP="00890A30">
            <w:pPr>
              <w:rPr>
                <w:rFonts w:ascii="Arial" w:hAnsi="Arial" w:cs="Arial"/>
                <w:sz w:val="17"/>
                <w:szCs w:val="17"/>
              </w:rPr>
            </w:pPr>
            <w:r>
              <w:rPr>
                <w:rFonts w:ascii="Arial" w:hAnsi="Arial" w:cs="Arial"/>
                <w:sz w:val="17"/>
                <w:szCs w:val="17"/>
              </w:rPr>
              <w:t>Morfine</w:t>
            </w:r>
          </w:p>
        </w:tc>
        <w:tc>
          <w:tcPr>
            <w:tcW w:w="2126" w:type="dxa"/>
          </w:tcPr>
          <w:p w:rsidR="00C2544F" w:rsidRPr="00822F41" w:rsidRDefault="00C2544F" w:rsidP="00890A30">
            <w:pPr>
              <w:pStyle w:val="NoSpacing"/>
              <w:rPr>
                <w:rFonts w:ascii="Arial" w:hAnsi="Arial" w:cs="Arial"/>
                <w:sz w:val="17"/>
                <w:szCs w:val="17"/>
                <w:lang w:eastAsia="nl-NL"/>
              </w:rPr>
            </w:pPr>
            <w:hyperlink r:id="rId7" w:history="1">
              <w:r w:rsidRPr="00822F41">
                <w:rPr>
                  <w:rFonts w:ascii="Arial" w:hAnsi="Arial" w:cs="Arial"/>
                  <w:sz w:val="17"/>
                  <w:szCs w:val="17"/>
                  <w:lang w:eastAsia="nl-NL"/>
                </w:rPr>
                <w:t>Pijn</w:t>
              </w:r>
            </w:hyperlink>
            <w:r w:rsidRPr="00822F41">
              <w:rPr>
                <w:rFonts w:ascii="Arial" w:hAnsi="Arial" w:cs="Arial"/>
                <w:sz w:val="17"/>
                <w:szCs w:val="17"/>
                <w:lang w:eastAsia="nl-NL"/>
              </w:rPr>
              <w:t xml:space="preserve"> hevige, zowel acuut als chronisch, in het laatste (= terminale) </w:t>
            </w:r>
            <w:r w:rsidRPr="00822F41">
              <w:rPr>
                <w:rFonts w:ascii="Arial" w:hAnsi="Arial" w:cs="Arial"/>
                <w:sz w:val="17"/>
                <w:szCs w:val="17"/>
                <w:lang w:eastAsia="nl-NL"/>
              </w:rPr>
              <w:lastRenderedPageBreak/>
              <w:t xml:space="preserve">stadium van een ziekte, ten gevolge van een hartinfarct (= </w:t>
            </w:r>
            <w:proofErr w:type="spellStart"/>
            <w:r w:rsidRPr="00822F41">
              <w:rPr>
                <w:rFonts w:ascii="Arial" w:hAnsi="Arial" w:cs="Arial"/>
                <w:sz w:val="17"/>
                <w:szCs w:val="17"/>
                <w:lang w:eastAsia="nl-NL"/>
              </w:rPr>
              <w:t>myocard-infarct</w:t>
            </w:r>
            <w:proofErr w:type="spellEnd"/>
            <w:r w:rsidRPr="00822F41">
              <w:rPr>
                <w:rFonts w:ascii="Arial" w:hAnsi="Arial" w:cs="Arial"/>
                <w:sz w:val="17"/>
                <w:szCs w:val="17"/>
                <w:lang w:eastAsia="nl-NL"/>
              </w:rPr>
              <w:t xml:space="preserve">) en benauwdheid (= </w:t>
            </w:r>
            <w:proofErr w:type="spellStart"/>
            <w:r w:rsidRPr="00822F41">
              <w:rPr>
                <w:rFonts w:ascii="Arial" w:hAnsi="Arial" w:cs="Arial"/>
                <w:sz w:val="17"/>
                <w:szCs w:val="17"/>
                <w:lang w:eastAsia="nl-NL"/>
              </w:rPr>
              <w:t>dyspnoe</w:t>
            </w:r>
            <w:proofErr w:type="spellEnd"/>
            <w:r w:rsidRPr="00822F41">
              <w:rPr>
                <w:rFonts w:ascii="Arial" w:hAnsi="Arial" w:cs="Arial"/>
                <w:sz w:val="17"/>
                <w:szCs w:val="17"/>
                <w:lang w:eastAsia="nl-NL"/>
              </w:rPr>
              <w:t xml:space="preserve">) en/of </w:t>
            </w:r>
            <w:proofErr w:type="spellStart"/>
            <w:r w:rsidRPr="00822F41">
              <w:rPr>
                <w:rFonts w:ascii="Arial" w:hAnsi="Arial" w:cs="Arial"/>
                <w:sz w:val="17"/>
                <w:szCs w:val="17"/>
                <w:lang w:eastAsia="nl-NL"/>
              </w:rPr>
              <w:t>long-oedeem</w:t>
            </w:r>
            <w:proofErr w:type="spellEnd"/>
            <w:r w:rsidRPr="00822F41">
              <w:rPr>
                <w:rFonts w:ascii="Arial" w:hAnsi="Arial" w:cs="Arial"/>
                <w:sz w:val="17"/>
                <w:szCs w:val="17"/>
                <w:lang w:eastAsia="nl-NL"/>
              </w:rPr>
              <w:t xml:space="preserve"> als gevolg van verminderde hartwerking (</w:t>
            </w:r>
            <w:proofErr w:type="spellStart"/>
            <w:r w:rsidRPr="00822F41">
              <w:rPr>
                <w:rFonts w:ascii="Arial" w:hAnsi="Arial" w:cs="Arial"/>
                <w:sz w:val="17"/>
                <w:szCs w:val="17"/>
                <w:lang w:eastAsia="nl-NL"/>
              </w:rPr>
              <w:t>linkerventrikel-falen</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Als pijnstillende </w:t>
            </w:r>
            <w:proofErr w:type="spellStart"/>
            <w:r w:rsidRPr="00822F41">
              <w:rPr>
                <w:rFonts w:ascii="Arial" w:hAnsi="Arial" w:cs="Arial"/>
                <w:sz w:val="17"/>
                <w:szCs w:val="17"/>
                <w:lang w:eastAsia="nl-NL"/>
              </w:rPr>
              <w:t>vóórmedicatie</w:t>
            </w:r>
            <w:proofErr w:type="spellEnd"/>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pre-medicatie</w:t>
            </w:r>
            <w:proofErr w:type="spellEnd"/>
            <w:r w:rsidRPr="00822F41">
              <w:rPr>
                <w:rFonts w:ascii="Arial" w:hAnsi="Arial" w:cs="Arial"/>
                <w:sz w:val="17"/>
                <w:szCs w:val="17"/>
                <w:lang w:eastAsia="nl-NL"/>
              </w:rPr>
              <w:t xml:space="preserve">) en medicatie bij </w:t>
            </w:r>
            <w:hyperlink r:id="rId8" w:history="1">
              <w:r w:rsidRPr="00822F41">
                <w:rPr>
                  <w:rFonts w:ascii="Arial" w:hAnsi="Arial" w:cs="Arial"/>
                  <w:sz w:val="17"/>
                  <w:szCs w:val="17"/>
                  <w:lang w:eastAsia="nl-NL"/>
                </w:rPr>
                <w:t>verdoving</w:t>
              </w:r>
            </w:hyperlink>
            <w:r w:rsidRPr="00822F41">
              <w:rPr>
                <w:rFonts w:ascii="Arial" w:hAnsi="Arial" w:cs="Arial"/>
                <w:sz w:val="17"/>
                <w:szCs w:val="17"/>
                <w:lang w:eastAsia="nl-NL"/>
              </w:rPr>
              <w:t xml:space="preserve"> (= anesthesie)</w:t>
            </w:r>
            <w:r>
              <w:rPr>
                <w:rFonts w:ascii="Arial" w:hAnsi="Arial" w:cs="Arial"/>
                <w:sz w:val="17"/>
                <w:szCs w:val="17"/>
                <w:lang w:eastAsia="nl-NL"/>
              </w:rPr>
              <w:t>.</w:t>
            </w:r>
            <w:r w:rsidRPr="00822F41">
              <w:rPr>
                <w:rFonts w:ascii="Arial" w:hAnsi="Arial" w:cs="Arial"/>
                <w:sz w:val="17"/>
                <w:szCs w:val="17"/>
                <w:lang w:eastAsia="nl-NL"/>
              </w:rPr>
              <w:br w:type="textWrapping" w:clear="all"/>
            </w:r>
          </w:p>
          <w:p w:rsidR="00C2544F" w:rsidRPr="00822F41" w:rsidRDefault="00C2544F" w:rsidP="00890A30">
            <w:pPr>
              <w:rPr>
                <w:rFonts w:ascii="Arial" w:hAnsi="Arial" w:cs="Arial"/>
                <w:sz w:val="17"/>
                <w:szCs w:val="17"/>
              </w:rPr>
            </w:pPr>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lastRenderedPageBreak/>
              <w:t xml:space="preserve">Dit medicijn heeft een pijnstillende (= </w:t>
            </w:r>
            <w:proofErr w:type="spellStart"/>
            <w:r w:rsidRPr="00822F41">
              <w:rPr>
                <w:rFonts w:ascii="Arial" w:hAnsi="Arial" w:cs="Arial"/>
                <w:sz w:val="17"/>
                <w:szCs w:val="17"/>
                <w:lang w:eastAsia="nl-NL"/>
              </w:rPr>
              <w:t>analgetische</w:t>
            </w:r>
            <w:proofErr w:type="spellEnd"/>
            <w:r w:rsidRPr="00822F41">
              <w:rPr>
                <w:rFonts w:ascii="Arial" w:hAnsi="Arial" w:cs="Arial"/>
                <w:sz w:val="17"/>
                <w:szCs w:val="17"/>
                <w:lang w:eastAsia="nl-NL"/>
              </w:rPr>
              <w:t xml:space="preserve">) </w:t>
            </w:r>
            <w:r w:rsidRPr="00822F41">
              <w:rPr>
                <w:rFonts w:ascii="Arial" w:hAnsi="Arial" w:cs="Arial"/>
                <w:sz w:val="17"/>
                <w:szCs w:val="17"/>
                <w:lang w:eastAsia="nl-NL"/>
              </w:rPr>
              <w:lastRenderedPageBreak/>
              <w:t>werking via het centrale zenuwstelsel.</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De werking is na ca. 1 uur maximaal en duurt 4-6 uur.</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Dit medicijn valt vanwege de aard van de werking en bijwerkingen onder de Opiumwet.</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lastRenderedPageBreak/>
              <w:t>Ademhalingsdepressie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Allergische reacties</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Afhankelijkheid, lichamelijk (= gewenning) en </w:t>
            </w:r>
            <w:r w:rsidRPr="00822F41">
              <w:rPr>
                <w:rFonts w:ascii="Arial" w:hAnsi="Arial" w:cs="Arial"/>
                <w:sz w:val="17"/>
                <w:szCs w:val="17"/>
                <w:lang w:eastAsia="nl-NL"/>
              </w:rPr>
              <w:lastRenderedPageBreak/>
              <w:t>psychisch (= verslaving); bij langdurig gebruik</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Bloeddrukverlaging (= hypotensie)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Braken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Droge mond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Dubbelzien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Duizeligheid</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Galweg-kolieken</w:t>
            </w:r>
            <w:proofErr w:type="spellEnd"/>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Gezichtsstoornissen (= </w:t>
            </w:r>
            <w:proofErr w:type="spellStart"/>
            <w:r w:rsidRPr="00822F41">
              <w:rPr>
                <w:rFonts w:ascii="Arial" w:hAnsi="Arial" w:cs="Arial"/>
                <w:sz w:val="17"/>
                <w:szCs w:val="17"/>
                <w:lang w:eastAsia="nl-NL"/>
              </w:rPr>
              <w:t>visusstoornissen</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Huidreacties, o.a. bultjes en jeuk</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Misselijkheid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Nachtmerries</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Pupilvernauwing (= </w:t>
            </w:r>
            <w:proofErr w:type="spellStart"/>
            <w:r w:rsidRPr="00822F41">
              <w:rPr>
                <w:rFonts w:ascii="Arial" w:hAnsi="Arial" w:cs="Arial"/>
                <w:sz w:val="17"/>
                <w:szCs w:val="17"/>
                <w:lang w:eastAsia="nl-NL"/>
              </w:rPr>
              <w:t>miosis</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Stemmingveranderingen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Sufheid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Urine, ophouden (= </w:t>
            </w:r>
            <w:proofErr w:type="spellStart"/>
            <w:r w:rsidRPr="00822F41">
              <w:rPr>
                <w:rFonts w:ascii="Arial" w:hAnsi="Arial" w:cs="Arial"/>
                <w:sz w:val="17"/>
                <w:szCs w:val="17"/>
                <w:lang w:eastAsia="nl-NL"/>
              </w:rPr>
              <w:t>urine-retentie</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Urine-productie</w:t>
            </w:r>
            <w:proofErr w:type="spellEnd"/>
            <w:r w:rsidRPr="00822F41">
              <w:rPr>
                <w:rFonts w:ascii="Arial" w:hAnsi="Arial" w:cs="Arial"/>
                <w:sz w:val="17"/>
                <w:szCs w:val="17"/>
                <w:lang w:eastAsia="nl-NL"/>
              </w:rPr>
              <w:t xml:space="preserve">, verminderde (= </w:t>
            </w:r>
            <w:proofErr w:type="spellStart"/>
            <w:r w:rsidRPr="00822F41">
              <w:rPr>
                <w:rFonts w:ascii="Arial" w:hAnsi="Arial" w:cs="Arial"/>
                <w:sz w:val="17"/>
                <w:szCs w:val="17"/>
                <w:lang w:eastAsia="nl-NL"/>
              </w:rPr>
              <w:t>oligurie</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Verstopping (= obstipatie)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Waanvoorstellingen (= hallucinaties)</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Zweten</w:t>
            </w:r>
          </w:p>
          <w:p w:rsidR="00C2544F" w:rsidRPr="00822F41" w:rsidRDefault="00C2544F" w:rsidP="00890A30">
            <w:pPr>
              <w:rPr>
                <w:rFonts w:ascii="Arial" w:hAnsi="Arial" w:cs="Arial"/>
                <w:sz w:val="17"/>
                <w:szCs w:val="17"/>
              </w:rPr>
            </w:pPr>
          </w:p>
          <w:p w:rsidR="00C2544F" w:rsidRPr="00822F41" w:rsidRDefault="00C2544F" w:rsidP="00890A30">
            <w:pPr>
              <w:rPr>
                <w:rFonts w:ascii="Arial" w:hAnsi="Arial" w:cs="Arial"/>
                <w:sz w:val="17"/>
                <w:szCs w:val="17"/>
              </w:rPr>
            </w:pPr>
          </w:p>
        </w:tc>
      </w:tr>
      <w:tr w:rsidR="00C2544F" w:rsidRPr="00822F41" w:rsidTr="00890A30">
        <w:tc>
          <w:tcPr>
            <w:tcW w:w="1384" w:type="dxa"/>
          </w:tcPr>
          <w:p w:rsidR="00C2544F" w:rsidRDefault="00C2544F" w:rsidP="00890A30">
            <w:pPr>
              <w:rPr>
                <w:rFonts w:ascii="Arial" w:hAnsi="Arial" w:cs="Arial"/>
                <w:sz w:val="17"/>
                <w:szCs w:val="17"/>
              </w:rPr>
            </w:pPr>
            <w:proofErr w:type="spellStart"/>
            <w:r>
              <w:rPr>
                <w:rFonts w:ascii="Arial" w:hAnsi="Arial" w:cs="Arial"/>
                <w:sz w:val="17"/>
                <w:szCs w:val="17"/>
              </w:rPr>
              <w:lastRenderedPageBreak/>
              <w:t>Dexamethason</w:t>
            </w:r>
            <w:proofErr w:type="spellEnd"/>
          </w:p>
        </w:tc>
        <w:tc>
          <w:tcPr>
            <w:tcW w:w="2126" w:type="dxa"/>
          </w:tcPr>
          <w:p w:rsidR="00C2544F" w:rsidRPr="00822F41" w:rsidRDefault="00C2544F" w:rsidP="00890A30">
            <w:pPr>
              <w:pStyle w:val="NoSpacing"/>
              <w:rPr>
                <w:rFonts w:ascii="Arial" w:eastAsia="Times New Roman" w:hAnsi="Arial" w:cs="Arial"/>
                <w:sz w:val="17"/>
                <w:szCs w:val="17"/>
                <w:lang w:eastAsia="nl-NL"/>
              </w:rPr>
            </w:pPr>
            <w:hyperlink r:id="rId9" w:history="1">
              <w:r w:rsidRPr="00822F41">
                <w:rPr>
                  <w:rFonts w:ascii="Arial" w:eastAsia="Times New Roman" w:hAnsi="Arial" w:cs="Arial"/>
                  <w:bCs/>
                  <w:sz w:val="17"/>
                  <w:szCs w:val="17"/>
                  <w:lang w:eastAsia="nl-NL"/>
                </w:rPr>
                <w:t xml:space="preserve">Ziekte van </w:t>
              </w:r>
              <w:proofErr w:type="spellStart"/>
              <w:r w:rsidRPr="00822F41">
                <w:rPr>
                  <w:rFonts w:ascii="Arial" w:eastAsia="Times New Roman" w:hAnsi="Arial" w:cs="Arial"/>
                  <w:bCs/>
                  <w:sz w:val="17"/>
                  <w:szCs w:val="17"/>
                  <w:lang w:eastAsia="nl-NL"/>
                </w:rPr>
                <w:t>Addison</w:t>
              </w:r>
              <w:proofErr w:type="spellEnd"/>
              <w:r w:rsidRPr="00822F41">
                <w:rPr>
                  <w:rFonts w:ascii="Arial" w:eastAsia="Times New Roman" w:hAnsi="Arial" w:cs="Arial"/>
                  <w:bCs/>
                  <w:sz w:val="17"/>
                  <w:szCs w:val="17"/>
                  <w:lang w:eastAsia="nl-NL"/>
                </w:rPr>
                <w:t xml:space="preserve">, </w:t>
              </w:r>
            </w:hyperlink>
            <w:r w:rsidRPr="00822F41">
              <w:rPr>
                <w:rFonts w:ascii="Arial" w:eastAsia="Times New Roman" w:hAnsi="Arial" w:cs="Arial"/>
                <w:sz w:val="17"/>
                <w:szCs w:val="17"/>
                <w:lang w:eastAsia="nl-NL"/>
              </w:rPr>
              <w:t xml:space="preserve">, substitutietherapie bij tekort aan bijnierschorshormonen (= </w:t>
            </w:r>
            <w:proofErr w:type="spellStart"/>
            <w:r w:rsidRPr="00822F41">
              <w:rPr>
                <w:rFonts w:ascii="Arial" w:eastAsia="Times New Roman" w:hAnsi="Arial" w:cs="Arial"/>
                <w:sz w:val="17"/>
                <w:szCs w:val="17"/>
                <w:lang w:eastAsia="nl-NL"/>
              </w:rPr>
              <w:t>bijnierschors-insufficiëntie</w:t>
            </w:r>
            <w:proofErr w:type="spellEnd"/>
            <w:r w:rsidRPr="00822F41">
              <w:rPr>
                <w:rFonts w:ascii="Arial" w:eastAsia="Times New Roman" w:hAnsi="Arial" w:cs="Arial"/>
                <w:sz w:val="17"/>
                <w:szCs w:val="17"/>
                <w:lang w:eastAsia="nl-NL"/>
              </w:rPr>
              <w:t>)</w:t>
            </w:r>
          </w:p>
          <w:p w:rsidR="00C2544F" w:rsidRPr="00822F41" w:rsidRDefault="00C2544F" w:rsidP="00890A30">
            <w:pPr>
              <w:pStyle w:val="NoSpacing"/>
              <w:rPr>
                <w:rFonts w:ascii="Arial" w:eastAsia="Times New Roman" w:hAnsi="Arial" w:cs="Arial"/>
                <w:sz w:val="17"/>
                <w:szCs w:val="17"/>
                <w:lang w:eastAsia="nl-NL"/>
              </w:rPr>
            </w:pPr>
            <w:hyperlink r:id="rId10" w:history="1">
              <w:r w:rsidRPr="00822F41">
                <w:rPr>
                  <w:rFonts w:ascii="Arial" w:eastAsia="Times New Roman" w:hAnsi="Arial" w:cs="Arial"/>
                  <w:bCs/>
                  <w:sz w:val="17"/>
                  <w:szCs w:val="17"/>
                  <w:lang w:eastAsia="nl-NL"/>
                </w:rPr>
                <w:t>Allergische aandoeningen</w:t>
              </w:r>
            </w:hyperlink>
            <w:r w:rsidRPr="00822F41">
              <w:rPr>
                <w:rFonts w:ascii="Arial" w:eastAsia="Times New Roman" w:hAnsi="Arial" w:cs="Arial"/>
                <w:sz w:val="17"/>
                <w:szCs w:val="17"/>
                <w:lang w:eastAsia="nl-NL"/>
              </w:rPr>
              <w:t xml:space="preserve"> en </w:t>
            </w:r>
            <w:hyperlink r:id="rId11" w:history="1">
              <w:r w:rsidRPr="00822F41">
                <w:rPr>
                  <w:rFonts w:ascii="Arial" w:eastAsia="Times New Roman" w:hAnsi="Arial" w:cs="Arial"/>
                  <w:bCs/>
                  <w:sz w:val="17"/>
                  <w:szCs w:val="17"/>
                  <w:lang w:eastAsia="nl-NL"/>
                </w:rPr>
                <w:t>anafylactische reacties</w:t>
              </w:r>
            </w:hyperlink>
            <w:r w:rsidRPr="00822F41">
              <w:rPr>
                <w:rFonts w:ascii="Arial" w:eastAsia="Times New Roman" w:hAnsi="Arial" w:cs="Arial"/>
                <w:sz w:val="17"/>
                <w:szCs w:val="17"/>
                <w:lang w:eastAsia="nl-NL"/>
              </w:rPr>
              <w:t>, indien heftig</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bCs/>
                <w:sz w:val="17"/>
                <w:szCs w:val="17"/>
                <w:lang w:eastAsia="nl-NL"/>
              </w:rPr>
              <w:t xml:space="preserve">Bloedafwijkingen </w:t>
            </w:r>
            <w:r w:rsidRPr="00822F41">
              <w:rPr>
                <w:rFonts w:ascii="Arial" w:eastAsia="Times New Roman" w:hAnsi="Arial" w:cs="Arial"/>
                <w:sz w:val="17"/>
                <w:szCs w:val="17"/>
                <w:lang w:eastAsia="nl-NL"/>
              </w:rPr>
              <w:t xml:space="preserve">(= hematologische afwijkingen), zoals auto-immuun </w:t>
            </w:r>
            <w:proofErr w:type="spellStart"/>
            <w:r w:rsidRPr="00822F41">
              <w:rPr>
                <w:rFonts w:ascii="Arial" w:eastAsia="Times New Roman" w:hAnsi="Arial" w:cs="Arial"/>
                <w:sz w:val="17"/>
                <w:szCs w:val="17"/>
                <w:lang w:eastAsia="nl-NL"/>
              </w:rPr>
              <w:t>hemolytische</w:t>
            </w:r>
            <w:proofErr w:type="spellEnd"/>
            <w:r w:rsidRPr="00822F41">
              <w:rPr>
                <w:rFonts w:ascii="Arial" w:eastAsia="Times New Roman" w:hAnsi="Arial" w:cs="Arial"/>
                <w:sz w:val="17"/>
                <w:szCs w:val="17"/>
                <w:lang w:eastAsia="nl-NL"/>
              </w:rPr>
              <w:t xml:space="preserve"> </w:t>
            </w:r>
            <w:hyperlink r:id="rId12" w:history="1">
              <w:r w:rsidRPr="00822F41">
                <w:rPr>
                  <w:rFonts w:ascii="Arial" w:eastAsia="Times New Roman" w:hAnsi="Arial" w:cs="Arial"/>
                  <w:bCs/>
                  <w:sz w:val="17"/>
                  <w:szCs w:val="17"/>
                  <w:lang w:eastAsia="nl-NL"/>
                </w:rPr>
                <w:t>anemie</w:t>
              </w:r>
            </w:hyperlink>
            <w:r w:rsidRPr="00822F41">
              <w:rPr>
                <w:rFonts w:ascii="Arial" w:eastAsia="Times New Roman" w:hAnsi="Arial" w:cs="Arial"/>
                <w:sz w:val="17"/>
                <w:szCs w:val="17"/>
                <w:lang w:eastAsia="nl-NL"/>
              </w:rPr>
              <w:t xml:space="preserve"> (= bepaalde vorm van bloedarmoede)</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bCs/>
                <w:sz w:val="17"/>
                <w:szCs w:val="17"/>
                <w:lang w:eastAsia="nl-NL"/>
              </w:rPr>
              <w:t xml:space="preserve">Hormonale aandoeningen </w:t>
            </w:r>
            <w:r w:rsidRPr="00822F41">
              <w:rPr>
                <w:rFonts w:ascii="Arial" w:eastAsia="Times New Roman" w:hAnsi="Arial" w:cs="Arial"/>
                <w:sz w:val="17"/>
                <w:szCs w:val="17"/>
                <w:lang w:eastAsia="nl-NL"/>
              </w:rPr>
              <w:t xml:space="preserve">, o.a. </w:t>
            </w:r>
            <w:hyperlink r:id="rId13" w:history="1">
              <w:proofErr w:type="spellStart"/>
              <w:r w:rsidRPr="00822F41">
                <w:rPr>
                  <w:rFonts w:ascii="Arial" w:eastAsia="Times New Roman" w:hAnsi="Arial" w:cs="Arial"/>
                  <w:bCs/>
                  <w:sz w:val="17"/>
                  <w:szCs w:val="17"/>
                  <w:lang w:eastAsia="nl-NL"/>
                </w:rPr>
                <w:t>bijnierschorshyperplasie</w:t>
              </w:r>
              <w:proofErr w:type="spellEnd"/>
              <w:r w:rsidRPr="00822F41">
                <w:rPr>
                  <w:rFonts w:ascii="Arial" w:eastAsia="Times New Roman" w:hAnsi="Arial" w:cs="Arial"/>
                  <w:bCs/>
                  <w:sz w:val="17"/>
                  <w:szCs w:val="17"/>
                  <w:lang w:eastAsia="nl-NL"/>
                </w:rPr>
                <w:t xml:space="preserve"> </w:t>
              </w:r>
            </w:hyperlink>
            <w:r w:rsidRPr="00822F41">
              <w:rPr>
                <w:rFonts w:ascii="Arial" w:eastAsia="Times New Roman" w:hAnsi="Arial" w:cs="Arial"/>
                <w:sz w:val="17"/>
                <w:szCs w:val="17"/>
                <w:lang w:eastAsia="nl-NL"/>
              </w:rPr>
              <w:t xml:space="preserve">en </w:t>
            </w:r>
            <w:hyperlink r:id="rId14" w:history="1">
              <w:r w:rsidRPr="00822F41">
                <w:rPr>
                  <w:rFonts w:ascii="Arial" w:eastAsia="Times New Roman" w:hAnsi="Arial" w:cs="Arial"/>
                  <w:bCs/>
                  <w:sz w:val="17"/>
                  <w:szCs w:val="17"/>
                  <w:lang w:eastAsia="nl-NL"/>
                </w:rPr>
                <w:t xml:space="preserve">endocriene </w:t>
              </w:r>
              <w:proofErr w:type="spellStart"/>
              <w:r w:rsidRPr="00822F41">
                <w:rPr>
                  <w:rFonts w:ascii="Arial" w:eastAsia="Times New Roman" w:hAnsi="Arial" w:cs="Arial"/>
                  <w:bCs/>
                  <w:sz w:val="17"/>
                  <w:szCs w:val="17"/>
                  <w:lang w:eastAsia="nl-NL"/>
                </w:rPr>
                <w:t>exofthalmus</w:t>
              </w:r>
              <w:proofErr w:type="spellEnd"/>
            </w:hyperlink>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bCs/>
                <w:sz w:val="17"/>
                <w:szCs w:val="17"/>
                <w:lang w:eastAsia="nl-NL"/>
              </w:rPr>
              <w:t xml:space="preserve">Huidaandoeningen </w:t>
            </w:r>
            <w:r w:rsidRPr="00822F41">
              <w:rPr>
                <w:rFonts w:ascii="Arial" w:eastAsia="Times New Roman" w:hAnsi="Arial" w:cs="Arial"/>
                <w:sz w:val="17"/>
                <w:szCs w:val="17"/>
                <w:lang w:eastAsia="nl-NL"/>
              </w:rPr>
              <w:t xml:space="preserve">, zoals </w:t>
            </w:r>
            <w:hyperlink r:id="rId15" w:history="1">
              <w:proofErr w:type="spellStart"/>
              <w:r w:rsidRPr="00822F41">
                <w:rPr>
                  <w:rFonts w:ascii="Arial" w:eastAsia="Times New Roman" w:hAnsi="Arial" w:cs="Arial"/>
                  <w:bCs/>
                  <w:sz w:val="17"/>
                  <w:szCs w:val="17"/>
                  <w:lang w:eastAsia="nl-NL"/>
                </w:rPr>
                <w:t>parapemphigus</w:t>
              </w:r>
              <w:proofErr w:type="spellEnd"/>
            </w:hyperlink>
            <w:r w:rsidRPr="00822F41">
              <w:rPr>
                <w:rFonts w:ascii="Arial" w:eastAsia="Times New Roman" w:hAnsi="Arial" w:cs="Arial"/>
                <w:sz w:val="17"/>
                <w:szCs w:val="17"/>
                <w:lang w:eastAsia="nl-NL"/>
              </w:rPr>
              <w:t xml:space="preserve">, </w:t>
            </w:r>
            <w:hyperlink r:id="rId16" w:history="1">
              <w:proofErr w:type="spellStart"/>
              <w:r w:rsidRPr="00822F41">
                <w:rPr>
                  <w:rFonts w:ascii="Arial" w:eastAsia="Times New Roman" w:hAnsi="Arial" w:cs="Arial"/>
                  <w:bCs/>
                  <w:sz w:val="17"/>
                  <w:szCs w:val="17"/>
                  <w:lang w:eastAsia="nl-NL"/>
                </w:rPr>
                <w:t>pemphigus</w:t>
              </w:r>
              <w:proofErr w:type="spellEnd"/>
            </w:hyperlink>
            <w:r w:rsidRPr="00822F41">
              <w:rPr>
                <w:rFonts w:ascii="Arial" w:eastAsia="Times New Roman" w:hAnsi="Arial" w:cs="Arial"/>
                <w:sz w:val="17"/>
                <w:szCs w:val="17"/>
                <w:lang w:eastAsia="nl-NL"/>
              </w:rPr>
              <w:t xml:space="preserve">, uitgebreide </w:t>
            </w:r>
            <w:hyperlink r:id="rId17" w:history="1">
              <w:r w:rsidRPr="00822F41">
                <w:rPr>
                  <w:rFonts w:ascii="Arial" w:eastAsia="Times New Roman" w:hAnsi="Arial" w:cs="Arial"/>
                  <w:bCs/>
                  <w:sz w:val="17"/>
                  <w:szCs w:val="17"/>
                  <w:lang w:eastAsia="nl-NL"/>
                </w:rPr>
                <w:t>psoriasis</w:t>
              </w:r>
            </w:hyperlink>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bCs/>
                <w:sz w:val="17"/>
                <w:szCs w:val="17"/>
                <w:lang w:eastAsia="nl-NL"/>
              </w:rPr>
              <w:t xml:space="preserve">Kanker </w:t>
            </w:r>
            <w:r w:rsidRPr="00822F41">
              <w:rPr>
                <w:rFonts w:ascii="Arial" w:eastAsia="Times New Roman" w:hAnsi="Arial" w:cs="Arial"/>
                <w:sz w:val="17"/>
                <w:szCs w:val="17"/>
                <w:lang w:eastAsia="nl-NL"/>
              </w:rPr>
              <w:t xml:space="preserve">(= oncologische aandoeningen), zoals </w:t>
            </w:r>
            <w:hyperlink r:id="rId18" w:history="1">
              <w:r w:rsidRPr="00822F41">
                <w:rPr>
                  <w:rFonts w:ascii="Arial" w:eastAsia="Times New Roman" w:hAnsi="Arial" w:cs="Arial"/>
                  <w:bCs/>
                  <w:sz w:val="17"/>
                  <w:szCs w:val="17"/>
                  <w:lang w:eastAsia="nl-NL"/>
                </w:rPr>
                <w:t>borstkanker</w:t>
              </w:r>
            </w:hyperlink>
            <w:r w:rsidRPr="00822F41">
              <w:rPr>
                <w:rFonts w:ascii="Arial" w:eastAsia="Times New Roman" w:hAnsi="Arial" w:cs="Arial"/>
                <w:sz w:val="17"/>
                <w:szCs w:val="17"/>
                <w:lang w:eastAsia="nl-NL"/>
              </w:rPr>
              <w:t xml:space="preserve">(= mammacarcinoom), </w:t>
            </w:r>
            <w:hyperlink r:id="rId19" w:history="1">
              <w:r w:rsidRPr="00822F41">
                <w:rPr>
                  <w:rFonts w:ascii="Arial" w:eastAsia="Times New Roman" w:hAnsi="Arial" w:cs="Arial"/>
                  <w:bCs/>
                  <w:sz w:val="17"/>
                  <w:szCs w:val="17"/>
                  <w:lang w:eastAsia="nl-NL"/>
                </w:rPr>
                <w:t xml:space="preserve">ziekte van </w:t>
              </w:r>
              <w:proofErr w:type="spellStart"/>
              <w:r w:rsidRPr="00822F41">
                <w:rPr>
                  <w:rFonts w:ascii="Arial" w:eastAsia="Times New Roman" w:hAnsi="Arial" w:cs="Arial"/>
                  <w:bCs/>
                  <w:sz w:val="17"/>
                  <w:szCs w:val="17"/>
                  <w:lang w:eastAsia="nl-NL"/>
                </w:rPr>
                <w:t>Kahler</w:t>
              </w:r>
              <w:proofErr w:type="spellEnd"/>
              <w:r w:rsidRPr="00822F41">
                <w:rPr>
                  <w:rFonts w:ascii="Arial" w:eastAsia="Times New Roman" w:hAnsi="Arial" w:cs="Arial"/>
                  <w:bCs/>
                  <w:sz w:val="17"/>
                  <w:szCs w:val="17"/>
                  <w:lang w:eastAsia="nl-NL"/>
                </w:rPr>
                <w:t xml:space="preserve"> </w:t>
              </w:r>
            </w:hyperlink>
            <w:r w:rsidRPr="00822F41">
              <w:rPr>
                <w:rFonts w:ascii="Arial" w:eastAsia="Times New Roman" w:hAnsi="Arial" w:cs="Arial"/>
                <w:sz w:val="17"/>
                <w:szCs w:val="17"/>
                <w:lang w:eastAsia="nl-NL"/>
              </w:rPr>
              <w:t xml:space="preserve">, lymfatische </w:t>
            </w:r>
            <w:hyperlink r:id="rId20" w:history="1">
              <w:r w:rsidRPr="00822F41">
                <w:rPr>
                  <w:rFonts w:ascii="Arial" w:eastAsia="Times New Roman" w:hAnsi="Arial" w:cs="Arial"/>
                  <w:bCs/>
                  <w:sz w:val="17"/>
                  <w:szCs w:val="17"/>
                  <w:lang w:eastAsia="nl-NL"/>
                </w:rPr>
                <w:t>leukemie</w:t>
              </w:r>
            </w:hyperlink>
            <w:r w:rsidRPr="00822F41">
              <w:rPr>
                <w:rFonts w:ascii="Arial" w:eastAsia="Times New Roman" w:hAnsi="Arial" w:cs="Arial"/>
                <w:sz w:val="17"/>
                <w:szCs w:val="17"/>
                <w:lang w:eastAsia="nl-NL"/>
              </w:rPr>
              <w:t xml:space="preserve"> en kwaadaardige </w:t>
            </w:r>
            <w:hyperlink r:id="rId21" w:history="1">
              <w:r w:rsidRPr="00822F41">
                <w:rPr>
                  <w:rFonts w:ascii="Arial" w:eastAsia="Times New Roman" w:hAnsi="Arial" w:cs="Arial"/>
                  <w:bCs/>
                  <w:sz w:val="17"/>
                  <w:szCs w:val="17"/>
                  <w:lang w:eastAsia="nl-NL"/>
                </w:rPr>
                <w:t>lymfomen</w:t>
              </w:r>
            </w:hyperlink>
            <w:r w:rsidRPr="00822F41">
              <w:rPr>
                <w:rFonts w:ascii="Arial" w:eastAsia="Times New Roman" w:hAnsi="Arial" w:cs="Arial"/>
                <w:sz w:val="17"/>
                <w:szCs w:val="17"/>
                <w:lang w:eastAsia="nl-NL"/>
              </w:rPr>
              <w:t xml:space="preserve"> en ter voorkoming van braken en misselijkheid bij behandeling met geneesmiddelen tegen kanker (= </w:t>
            </w:r>
            <w:proofErr w:type="spellStart"/>
            <w:r w:rsidRPr="00822F41">
              <w:rPr>
                <w:rFonts w:ascii="Arial" w:eastAsia="Times New Roman" w:hAnsi="Arial" w:cs="Arial"/>
                <w:sz w:val="17"/>
                <w:szCs w:val="17"/>
                <w:lang w:eastAsia="nl-NL"/>
              </w:rPr>
              <w:t>oncolytica</w:t>
            </w:r>
            <w:proofErr w:type="spellEnd"/>
            <w:r w:rsidRPr="00822F41">
              <w:rPr>
                <w:rFonts w:ascii="Arial" w:eastAsia="Times New Roman" w:hAnsi="Arial" w:cs="Arial"/>
                <w:sz w:val="17"/>
                <w:szCs w:val="17"/>
                <w:lang w:eastAsia="nl-NL"/>
              </w:rPr>
              <w:t xml:space="preserve"> = '</w:t>
            </w:r>
            <w:proofErr w:type="spellStart"/>
            <w:r w:rsidRPr="00822F41">
              <w:rPr>
                <w:rFonts w:ascii="Arial" w:eastAsia="Times New Roman" w:hAnsi="Arial" w:cs="Arial"/>
                <w:sz w:val="17"/>
                <w:szCs w:val="17"/>
                <w:lang w:eastAsia="nl-NL"/>
              </w:rPr>
              <w:t>chemokuur</w:t>
            </w:r>
            <w:proofErr w:type="spellEnd"/>
            <w:r w:rsidRPr="00822F41">
              <w:rPr>
                <w:rFonts w:ascii="Arial" w:eastAsia="Times New Roman" w:hAnsi="Arial" w:cs="Arial"/>
                <w:sz w:val="17"/>
                <w:szCs w:val="17"/>
                <w:lang w:eastAsia="nl-NL"/>
              </w:rPr>
              <w:t>')</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 </w:t>
            </w:r>
            <w:hyperlink r:id="rId22" w:history="1">
              <w:proofErr w:type="spellStart"/>
              <w:r w:rsidRPr="00822F41">
                <w:rPr>
                  <w:rFonts w:ascii="Arial" w:eastAsia="Times New Roman" w:hAnsi="Arial" w:cs="Arial"/>
                  <w:bCs/>
                  <w:sz w:val="17"/>
                  <w:szCs w:val="17"/>
                  <w:lang w:eastAsia="nl-NL"/>
                </w:rPr>
                <w:t>Lever-ontsteking</w:t>
              </w:r>
              <w:proofErr w:type="spellEnd"/>
              <w:r w:rsidRPr="00822F41">
                <w:rPr>
                  <w:rFonts w:ascii="Arial" w:eastAsia="Times New Roman" w:hAnsi="Arial" w:cs="Arial"/>
                  <w:bCs/>
                  <w:sz w:val="17"/>
                  <w:szCs w:val="17"/>
                  <w:lang w:eastAsia="nl-NL"/>
                </w:rPr>
                <w:t xml:space="preserve"> </w:t>
              </w:r>
            </w:hyperlink>
            <w:r w:rsidRPr="00822F41">
              <w:rPr>
                <w:rFonts w:ascii="Arial" w:eastAsia="Times New Roman" w:hAnsi="Arial" w:cs="Arial"/>
                <w:sz w:val="17"/>
                <w:szCs w:val="17"/>
                <w:lang w:eastAsia="nl-NL"/>
              </w:rPr>
              <w:t>) (= hepatitis), bepaalde vormen</w:t>
            </w:r>
          </w:p>
          <w:p w:rsidR="00C2544F" w:rsidRPr="00822F41" w:rsidRDefault="00C2544F" w:rsidP="00890A30">
            <w:pPr>
              <w:pStyle w:val="NoSpacing"/>
              <w:rPr>
                <w:rFonts w:ascii="Arial" w:eastAsia="Times New Roman" w:hAnsi="Arial" w:cs="Arial"/>
                <w:sz w:val="17"/>
                <w:szCs w:val="17"/>
                <w:lang w:eastAsia="nl-NL"/>
              </w:rPr>
            </w:pPr>
            <w:proofErr w:type="spellStart"/>
            <w:r w:rsidRPr="00822F41">
              <w:rPr>
                <w:rFonts w:ascii="Arial" w:eastAsia="Times New Roman" w:hAnsi="Arial" w:cs="Arial"/>
                <w:bCs/>
                <w:sz w:val="17"/>
                <w:szCs w:val="17"/>
                <w:lang w:eastAsia="nl-NL"/>
              </w:rPr>
              <w:t>Long-aandoeningen</w:t>
            </w:r>
            <w:proofErr w:type="spellEnd"/>
            <w:r w:rsidRPr="00822F41">
              <w:rPr>
                <w:rFonts w:ascii="Arial" w:eastAsia="Times New Roman" w:hAnsi="Arial" w:cs="Arial"/>
                <w:bCs/>
                <w:sz w:val="17"/>
                <w:szCs w:val="17"/>
                <w:lang w:eastAsia="nl-NL"/>
              </w:rPr>
              <w:t xml:space="preserve"> </w:t>
            </w:r>
            <w:r w:rsidRPr="00822F41">
              <w:rPr>
                <w:rFonts w:ascii="Arial" w:eastAsia="Times New Roman" w:hAnsi="Arial" w:cs="Arial"/>
                <w:sz w:val="17"/>
                <w:szCs w:val="17"/>
                <w:lang w:eastAsia="nl-NL"/>
              </w:rPr>
              <w:t xml:space="preserve">, zoals </w:t>
            </w:r>
            <w:hyperlink r:id="rId23" w:history="1">
              <w:r w:rsidRPr="00822F41">
                <w:rPr>
                  <w:rFonts w:ascii="Arial" w:eastAsia="Times New Roman" w:hAnsi="Arial" w:cs="Arial"/>
                  <w:bCs/>
                  <w:sz w:val="17"/>
                  <w:szCs w:val="17"/>
                  <w:lang w:eastAsia="nl-NL"/>
                </w:rPr>
                <w:t xml:space="preserve">astma </w:t>
              </w:r>
            </w:hyperlink>
            <w:r w:rsidRPr="00822F41">
              <w:rPr>
                <w:rFonts w:ascii="Arial" w:eastAsia="Times New Roman" w:hAnsi="Arial" w:cs="Arial"/>
                <w:sz w:val="17"/>
                <w:szCs w:val="17"/>
                <w:lang w:eastAsia="nl-NL"/>
              </w:rPr>
              <w:t xml:space="preserve">bronchiale, </w:t>
            </w:r>
            <w:hyperlink r:id="rId24" w:history="1">
              <w:r w:rsidRPr="00822F41">
                <w:rPr>
                  <w:rFonts w:ascii="Arial" w:eastAsia="Times New Roman" w:hAnsi="Arial" w:cs="Arial"/>
                  <w:bCs/>
                  <w:sz w:val="17"/>
                  <w:szCs w:val="17"/>
                  <w:lang w:eastAsia="nl-NL"/>
                </w:rPr>
                <w:t>COPD</w:t>
              </w:r>
            </w:hyperlink>
            <w:r w:rsidRPr="00822F41">
              <w:rPr>
                <w:rFonts w:ascii="Arial" w:eastAsia="Times New Roman" w:hAnsi="Arial" w:cs="Arial"/>
                <w:sz w:val="17"/>
                <w:szCs w:val="17"/>
                <w:lang w:eastAsia="nl-NL"/>
              </w:rPr>
              <w:t xml:space="preserve">, </w:t>
            </w:r>
            <w:hyperlink r:id="rId25" w:history="1">
              <w:proofErr w:type="spellStart"/>
              <w:r w:rsidRPr="00822F41">
                <w:rPr>
                  <w:rFonts w:ascii="Arial" w:eastAsia="Times New Roman" w:hAnsi="Arial" w:cs="Arial"/>
                  <w:bCs/>
                  <w:sz w:val="17"/>
                  <w:szCs w:val="17"/>
                  <w:lang w:eastAsia="nl-NL"/>
                </w:rPr>
                <w:t>sarcoïdose</w:t>
              </w:r>
              <w:proofErr w:type="spellEnd"/>
            </w:hyperlink>
            <w:r w:rsidRPr="00822F41">
              <w:rPr>
                <w:rFonts w:ascii="Arial" w:eastAsia="Times New Roman" w:hAnsi="Arial" w:cs="Arial"/>
                <w:sz w:val="17"/>
                <w:szCs w:val="17"/>
                <w:lang w:eastAsia="nl-NL"/>
              </w:rPr>
              <w:t xml:space="preserve"> en allergische longaandoeningen (o.a. </w:t>
            </w:r>
            <w:proofErr w:type="spellStart"/>
            <w:r w:rsidRPr="00822F41">
              <w:rPr>
                <w:rFonts w:ascii="Arial" w:eastAsia="Times New Roman" w:hAnsi="Arial" w:cs="Arial"/>
                <w:sz w:val="17"/>
                <w:szCs w:val="17"/>
                <w:lang w:eastAsia="nl-NL"/>
              </w:rPr>
              <w:t>eosinofiele</w:t>
            </w:r>
            <w:proofErr w:type="spellEnd"/>
            <w:r w:rsidRPr="00822F41">
              <w:rPr>
                <w:rFonts w:ascii="Arial" w:eastAsia="Times New Roman" w:hAnsi="Arial" w:cs="Arial"/>
                <w:sz w:val="17"/>
                <w:szCs w:val="17"/>
                <w:lang w:eastAsia="nl-NL"/>
              </w:rPr>
              <w:t xml:space="preserve"> longinfiltratie)</w:t>
            </w:r>
          </w:p>
          <w:p w:rsidR="00C2544F" w:rsidRPr="00822F41" w:rsidRDefault="00C2544F" w:rsidP="00890A30">
            <w:pPr>
              <w:pStyle w:val="NoSpacing"/>
              <w:rPr>
                <w:rFonts w:ascii="Arial" w:eastAsia="Times New Roman" w:hAnsi="Arial" w:cs="Arial"/>
                <w:sz w:val="17"/>
                <w:szCs w:val="17"/>
                <w:lang w:eastAsia="nl-NL"/>
              </w:rPr>
            </w:pPr>
            <w:proofErr w:type="spellStart"/>
            <w:r w:rsidRPr="00822F41">
              <w:rPr>
                <w:rFonts w:ascii="Arial" w:eastAsia="Times New Roman" w:hAnsi="Arial" w:cs="Arial"/>
                <w:bCs/>
                <w:sz w:val="17"/>
                <w:szCs w:val="17"/>
                <w:lang w:eastAsia="nl-NL"/>
              </w:rPr>
              <w:t>Maagdarm-aandoeningen</w:t>
            </w:r>
            <w:proofErr w:type="spellEnd"/>
            <w:r w:rsidRPr="00822F41">
              <w:rPr>
                <w:rFonts w:ascii="Arial" w:eastAsia="Times New Roman" w:hAnsi="Arial" w:cs="Arial"/>
                <w:bCs/>
                <w:sz w:val="17"/>
                <w:szCs w:val="17"/>
                <w:lang w:eastAsia="nl-NL"/>
              </w:rPr>
              <w:t xml:space="preserve"> </w:t>
            </w:r>
            <w:r w:rsidRPr="00822F41">
              <w:rPr>
                <w:rFonts w:ascii="Arial" w:eastAsia="Times New Roman" w:hAnsi="Arial" w:cs="Arial"/>
                <w:sz w:val="17"/>
                <w:szCs w:val="17"/>
                <w:lang w:eastAsia="nl-NL"/>
              </w:rPr>
              <w:t xml:space="preserve">, zoals </w:t>
            </w:r>
            <w:hyperlink r:id="rId26" w:history="1">
              <w:r w:rsidRPr="00822F41">
                <w:rPr>
                  <w:rFonts w:ascii="Arial" w:eastAsia="Times New Roman" w:hAnsi="Arial" w:cs="Arial"/>
                  <w:bCs/>
                  <w:sz w:val="17"/>
                  <w:szCs w:val="17"/>
                  <w:lang w:eastAsia="nl-NL"/>
                </w:rPr>
                <w:t xml:space="preserve">ziekte van </w:t>
              </w:r>
              <w:proofErr w:type="spellStart"/>
              <w:r w:rsidRPr="00822F41">
                <w:rPr>
                  <w:rFonts w:ascii="Arial" w:eastAsia="Times New Roman" w:hAnsi="Arial" w:cs="Arial"/>
                  <w:bCs/>
                  <w:sz w:val="17"/>
                  <w:szCs w:val="17"/>
                  <w:lang w:eastAsia="nl-NL"/>
                </w:rPr>
                <w:t>Crohn</w:t>
              </w:r>
              <w:proofErr w:type="spellEnd"/>
            </w:hyperlink>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lastRenderedPageBreak/>
              <w:t>enteritis</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regionalis</w:t>
            </w:r>
            <w:proofErr w:type="spellEnd"/>
            <w:r w:rsidRPr="00822F41">
              <w:rPr>
                <w:rFonts w:ascii="Arial" w:eastAsia="Times New Roman" w:hAnsi="Arial" w:cs="Arial"/>
                <w:sz w:val="17"/>
                <w:szCs w:val="17"/>
                <w:lang w:eastAsia="nl-NL"/>
              </w:rPr>
              <w:t xml:space="preserve">) en </w:t>
            </w:r>
            <w:hyperlink r:id="rId27" w:history="1">
              <w:proofErr w:type="spellStart"/>
              <w:r w:rsidRPr="00822F41">
                <w:rPr>
                  <w:rFonts w:ascii="Arial" w:eastAsia="Times New Roman" w:hAnsi="Arial" w:cs="Arial"/>
                  <w:bCs/>
                  <w:sz w:val="17"/>
                  <w:szCs w:val="17"/>
                  <w:lang w:eastAsia="nl-NL"/>
                </w:rPr>
                <w:t>colitis</w:t>
              </w:r>
              <w:proofErr w:type="spellEnd"/>
              <w:r w:rsidRPr="00822F41">
                <w:rPr>
                  <w:rFonts w:ascii="Arial" w:eastAsia="Times New Roman" w:hAnsi="Arial" w:cs="Arial"/>
                  <w:bCs/>
                  <w:sz w:val="17"/>
                  <w:szCs w:val="17"/>
                  <w:lang w:eastAsia="nl-NL"/>
                </w:rPr>
                <w:t xml:space="preserve"> </w:t>
              </w:r>
              <w:proofErr w:type="spellStart"/>
              <w:r w:rsidRPr="00822F41">
                <w:rPr>
                  <w:rFonts w:ascii="Arial" w:eastAsia="Times New Roman" w:hAnsi="Arial" w:cs="Arial"/>
                  <w:bCs/>
                  <w:sz w:val="17"/>
                  <w:szCs w:val="17"/>
                  <w:lang w:eastAsia="nl-NL"/>
                </w:rPr>
                <w:t>ulcerosa</w:t>
              </w:r>
              <w:proofErr w:type="spellEnd"/>
            </w:hyperlink>
          </w:p>
          <w:p w:rsidR="00C2544F" w:rsidRPr="00822F41" w:rsidRDefault="00C2544F" w:rsidP="00890A30">
            <w:pPr>
              <w:pStyle w:val="NoSpacing"/>
              <w:rPr>
                <w:rFonts w:ascii="Arial" w:eastAsia="Times New Roman" w:hAnsi="Arial" w:cs="Arial"/>
                <w:sz w:val="17"/>
                <w:szCs w:val="17"/>
                <w:lang w:eastAsia="nl-NL"/>
              </w:rPr>
            </w:pPr>
            <w:hyperlink r:id="rId28" w:history="1">
              <w:proofErr w:type="spellStart"/>
              <w:r w:rsidRPr="00822F41">
                <w:rPr>
                  <w:rFonts w:ascii="Arial" w:eastAsia="Times New Roman" w:hAnsi="Arial" w:cs="Arial"/>
                  <w:bCs/>
                  <w:sz w:val="17"/>
                  <w:szCs w:val="17"/>
                  <w:lang w:eastAsia="nl-NL"/>
                </w:rPr>
                <w:t>Nefrotisch</w:t>
              </w:r>
              <w:proofErr w:type="spellEnd"/>
              <w:r w:rsidRPr="00822F41">
                <w:rPr>
                  <w:rFonts w:ascii="Arial" w:eastAsia="Times New Roman" w:hAnsi="Arial" w:cs="Arial"/>
                  <w:bCs/>
                  <w:sz w:val="17"/>
                  <w:szCs w:val="17"/>
                  <w:lang w:eastAsia="nl-NL"/>
                </w:rPr>
                <w:t xml:space="preserve"> syndroom</w:t>
              </w:r>
            </w:hyperlink>
            <w:r w:rsidRPr="00822F41">
              <w:rPr>
                <w:rFonts w:ascii="Arial" w:eastAsia="Times New Roman" w:hAnsi="Arial" w:cs="Arial"/>
                <w:sz w:val="17"/>
                <w:szCs w:val="17"/>
                <w:lang w:eastAsia="nl-NL"/>
              </w:rPr>
              <w:t>, in bepaalde gevallen</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bCs/>
                <w:sz w:val="17"/>
                <w:szCs w:val="17"/>
                <w:lang w:eastAsia="nl-NL"/>
              </w:rPr>
              <w:t xml:space="preserve">Oogheelkundige aandoeningen </w:t>
            </w:r>
            <w:r w:rsidRPr="00822F41">
              <w:rPr>
                <w:rFonts w:ascii="Arial" w:eastAsia="Times New Roman" w:hAnsi="Arial" w:cs="Arial"/>
                <w:sz w:val="17"/>
                <w:szCs w:val="17"/>
                <w:lang w:eastAsia="nl-NL"/>
              </w:rPr>
              <w:t>, bepaalde</w:t>
            </w:r>
          </w:p>
          <w:p w:rsidR="00C2544F" w:rsidRPr="00822F41" w:rsidRDefault="00C2544F" w:rsidP="00890A30">
            <w:pPr>
              <w:pStyle w:val="NoSpacing"/>
              <w:rPr>
                <w:rFonts w:ascii="Arial" w:eastAsia="Times New Roman" w:hAnsi="Arial" w:cs="Arial"/>
                <w:sz w:val="17"/>
                <w:szCs w:val="17"/>
                <w:lang w:eastAsia="nl-NL"/>
              </w:rPr>
            </w:pPr>
            <w:proofErr w:type="spellStart"/>
            <w:r w:rsidRPr="00822F41">
              <w:rPr>
                <w:rFonts w:ascii="Arial" w:eastAsia="Times New Roman" w:hAnsi="Arial" w:cs="Arial"/>
                <w:bCs/>
                <w:sz w:val="17"/>
                <w:szCs w:val="17"/>
                <w:lang w:eastAsia="nl-NL"/>
              </w:rPr>
              <w:t>Reumatologische</w:t>
            </w:r>
            <w:proofErr w:type="spellEnd"/>
            <w:r w:rsidRPr="00822F41">
              <w:rPr>
                <w:rFonts w:ascii="Arial" w:eastAsia="Times New Roman" w:hAnsi="Arial" w:cs="Arial"/>
                <w:bCs/>
                <w:sz w:val="17"/>
                <w:szCs w:val="17"/>
                <w:lang w:eastAsia="nl-NL"/>
              </w:rPr>
              <w:t xml:space="preserve"> aandoeningen </w:t>
            </w:r>
            <w:r w:rsidRPr="00822F41">
              <w:rPr>
                <w:rFonts w:ascii="Arial" w:eastAsia="Times New Roman" w:hAnsi="Arial" w:cs="Arial"/>
                <w:sz w:val="17"/>
                <w:szCs w:val="17"/>
                <w:lang w:eastAsia="nl-NL"/>
              </w:rPr>
              <w:t xml:space="preserve">, zoals </w:t>
            </w:r>
            <w:hyperlink r:id="rId29" w:history="1">
              <w:r w:rsidRPr="00822F41">
                <w:rPr>
                  <w:rFonts w:ascii="Arial" w:eastAsia="Times New Roman" w:hAnsi="Arial" w:cs="Arial"/>
                  <w:bCs/>
                  <w:sz w:val="17"/>
                  <w:szCs w:val="17"/>
                  <w:lang w:eastAsia="nl-NL"/>
                </w:rPr>
                <w:t>acuut reuma</w:t>
              </w:r>
            </w:hyperlink>
            <w:r w:rsidRPr="00822F41">
              <w:rPr>
                <w:rFonts w:ascii="Arial" w:eastAsia="Times New Roman" w:hAnsi="Arial" w:cs="Arial"/>
                <w:sz w:val="17"/>
                <w:szCs w:val="17"/>
                <w:lang w:eastAsia="nl-NL"/>
              </w:rPr>
              <w:t xml:space="preserve">, </w:t>
            </w:r>
            <w:hyperlink r:id="rId30" w:history="1">
              <w:proofErr w:type="spellStart"/>
              <w:r w:rsidRPr="00822F41">
                <w:rPr>
                  <w:rFonts w:ascii="Arial" w:eastAsia="Times New Roman" w:hAnsi="Arial" w:cs="Arial"/>
                  <w:bCs/>
                  <w:sz w:val="17"/>
                  <w:szCs w:val="17"/>
                  <w:lang w:eastAsia="nl-NL"/>
                </w:rPr>
                <w:t>arteriïtis</w:t>
              </w:r>
              <w:proofErr w:type="spellEnd"/>
              <w:r w:rsidRPr="00822F41">
                <w:rPr>
                  <w:rFonts w:ascii="Arial" w:eastAsia="Times New Roman" w:hAnsi="Arial" w:cs="Arial"/>
                  <w:bCs/>
                  <w:sz w:val="17"/>
                  <w:szCs w:val="17"/>
                  <w:lang w:eastAsia="nl-NL"/>
                </w:rPr>
                <w:t xml:space="preserve"> temporalis</w:t>
              </w:r>
            </w:hyperlink>
            <w:r w:rsidRPr="00822F41">
              <w:rPr>
                <w:rFonts w:ascii="Arial" w:eastAsia="Times New Roman" w:hAnsi="Arial" w:cs="Arial"/>
                <w:sz w:val="17"/>
                <w:szCs w:val="17"/>
                <w:lang w:eastAsia="nl-NL"/>
              </w:rPr>
              <w:t xml:space="preserve">, </w:t>
            </w:r>
            <w:hyperlink r:id="rId31" w:history="1">
              <w:r w:rsidRPr="00822F41">
                <w:rPr>
                  <w:rFonts w:ascii="Arial" w:eastAsia="Times New Roman" w:hAnsi="Arial" w:cs="Arial"/>
                  <w:bCs/>
                  <w:sz w:val="17"/>
                  <w:szCs w:val="17"/>
                  <w:lang w:eastAsia="nl-NL"/>
                </w:rPr>
                <w:t xml:space="preserve">lupus </w:t>
              </w:r>
              <w:proofErr w:type="spellStart"/>
              <w:r w:rsidRPr="00822F41">
                <w:rPr>
                  <w:rFonts w:ascii="Arial" w:eastAsia="Times New Roman" w:hAnsi="Arial" w:cs="Arial"/>
                  <w:bCs/>
                  <w:sz w:val="17"/>
                  <w:szCs w:val="17"/>
                  <w:lang w:eastAsia="nl-NL"/>
                </w:rPr>
                <w:t>erythematodes</w:t>
              </w:r>
              <w:proofErr w:type="spellEnd"/>
            </w:hyperlink>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disseminatus</w:t>
            </w:r>
            <w:proofErr w:type="spellEnd"/>
            <w:r w:rsidRPr="00822F41">
              <w:rPr>
                <w:rFonts w:ascii="Arial" w:eastAsia="Times New Roman" w:hAnsi="Arial" w:cs="Arial"/>
                <w:sz w:val="17"/>
                <w:szCs w:val="17"/>
                <w:lang w:eastAsia="nl-NL"/>
              </w:rPr>
              <w:t xml:space="preserve">, bepaalde vormen </w:t>
            </w:r>
            <w:hyperlink r:id="rId32" w:history="1">
              <w:r w:rsidRPr="00822F41">
                <w:rPr>
                  <w:rFonts w:ascii="Arial" w:eastAsia="Times New Roman" w:hAnsi="Arial" w:cs="Arial"/>
                  <w:bCs/>
                  <w:sz w:val="17"/>
                  <w:szCs w:val="17"/>
                  <w:lang w:eastAsia="nl-NL"/>
                </w:rPr>
                <w:t xml:space="preserve">reumatoïde artritis </w:t>
              </w:r>
            </w:hyperlink>
            <w:r w:rsidRPr="00822F41">
              <w:rPr>
                <w:rFonts w:ascii="Arial" w:eastAsia="Times New Roman" w:hAnsi="Arial" w:cs="Arial"/>
                <w:sz w:val="17"/>
                <w:szCs w:val="17"/>
                <w:lang w:eastAsia="nl-NL"/>
              </w:rPr>
              <w:t xml:space="preserve">zoals </w:t>
            </w:r>
            <w:hyperlink r:id="rId33" w:history="1">
              <w:proofErr w:type="spellStart"/>
              <w:r w:rsidRPr="00822F41">
                <w:rPr>
                  <w:rFonts w:ascii="Arial" w:eastAsia="Times New Roman" w:hAnsi="Arial" w:cs="Arial"/>
                  <w:bCs/>
                  <w:sz w:val="17"/>
                  <w:szCs w:val="17"/>
                  <w:lang w:eastAsia="nl-NL"/>
                </w:rPr>
                <w:t>Felty</w:t>
              </w:r>
              <w:proofErr w:type="spellEnd"/>
            </w:hyperlink>
            <w:r w:rsidRPr="00822F41">
              <w:rPr>
                <w:rFonts w:ascii="Arial" w:eastAsia="Times New Roman" w:hAnsi="Arial" w:cs="Arial"/>
                <w:sz w:val="17"/>
                <w:szCs w:val="17"/>
                <w:lang w:eastAsia="nl-NL"/>
              </w:rPr>
              <w:t xml:space="preserve">, </w:t>
            </w:r>
            <w:hyperlink r:id="rId34" w:history="1">
              <w:proofErr w:type="spellStart"/>
              <w:r w:rsidRPr="00822F41">
                <w:rPr>
                  <w:rFonts w:ascii="Arial" w:eastAsia="Times New Roman" w:hAnsi="Arial" w:cs="Arial"/>
                  <w:bCs/>
                  <w:sz w:val="17"/>
                  <w:szCs w:val="17"/>
                  <w:lang w:eastAsia="nl-NL"/>
                </w:rPr>
                <w:t>Sjögren</w:t>
              </w:r>
              <w:proofErr w:type="spellEnd"/>
            </w:hyperlink>
            <w:r w:rsidRPr="00822F41">
              <w:rPr>
                <w:rFonts w:ascii="Arial" w:eastAsia="Times New Roman" w:hAnsi="Arial" w:cs="Arial"/>
                <w:sz w:val="17"/>
                <w:szCs w:val="17"/>
                <w:lang w:eastAsia="nl-NL"/>
              </w:rPr>
              <w:t xml:space="preserve"> en de juveniele vorm, </w:t>
            </w:r>
            <w:hyperlink r:id="rId35" w:history="1">
              <w:proofErr w:type="spellStart"/>
              <w:r w:rsidRPr="00822F41">
                <w:rPr>
                  <w:rFonts w:ascii="Arial" w:eastAsia="Times New Roman" w:hAnsi="Arial" w:cs="Arial"/>
                  <w:bCs/>
                  <w:sz w:val="17"/>
                  <w:szCs w:val="17"/>
                  <w:lang w:eastAsia="nl-NL"/>
                </w:rPr>
                <w:t>poly-arteriïtis</w:t>
              </w:r>
              <w:proofErr w:type="spellEnd"/>
              <w:r w:rsidRPr="00822F41">
                <w:rPr>
                  <w:rFonts w:ascii="Arial" w:eastAsia="Times New Roman" w:hAnsi="Arial" w:cs="Arial"/>
                  <w:bCs/>
                  <w:sz w:val="17"/>
                  <w:szCs w:val="17"/>
                  <w:lang w:eastAsia="nl-NL"/>
                </w:rPr>
                <w:t xml:space="preserve"> </w:t>
              </w:r>
            </w:hyperlink>
            <w:proofErr w:type="spellStart"/>
            <w:r w:rsidRPr="00822F41">
              <w:rPr>
                <w:rFonts w:ascii="Arial" w:eastAsia="Times New Roman" w:hAnsi="Arial" w:cs="Arial"/>
                <w:sz w:val="17"/>
                <w:szCs w:val="17"/>
                <w:lang w:eastAsia="nl-NL"/>
              </w:rPr>
              <w:t>nodosa</w:t>
            </w:r>
            <w:proofErr w:type="spellEnd"/>
            <w:r w:rsidRPr="00822F41">
              <w:rPr>
                <w:rFonts w:ascii="Arial" w:eastAsia="Times New Roman" w:hAnsi="Arial" w:cs="Arial"/>
                <w:sz w:val="17"/>
                <w:szCs w:val="17"/>
                <w:lang w:eastAsia="nl-NL"/>
              </w:rPr>
              <w:t xml:space="preserve">, </w:t>
            </w:r>
            <w:hyperlink r:id="rId36" w:history="1">
              <w:proofErr w:type="spellStart"/>
              <w:r w:rsidRPr="00822F41">
                <w:rPr>
                  <w:rFonts w:ascii="Arial" w:eastAsia="Times New Roman" w:hAnsi="Arial" w:cs="Arial"/>
                  <w:bCs/>
                  <w:sz w:val="17"/>
                  <w:szCs w:val="17"/>
                  <w:lang w:eastAsia="nl-NL"/>
                </w:rPr>
                <w:t>poly-artritis</w:t>
              </w:r>
              <w:proofErr w:type="spellEnd"/>
              <w:r w:rsidRPr="00822F41">
                <w:rPr>
                  <w:rFonts w:ascii="Arial" w:eastAsia="Times New Roman" w:hAnsi="Arial" w:cs="Arial"/>
                  <w:bCs/>
                  <w:sz w:val="17"/>
                  <w:szCs w:val="17"/>
                  <w:lang w:eastAsia="nl-NL"/>
                </w:rPr>
                <w:t xml:space="preserve"> </w:t>
              </w:r>
            </w:hyperlink>
            <w:r w:rsidRPr="00822F41">
              <w:rPr>
                <w:rFonts w:ascii="Arial" w:eastAsia="Times New Roman" w:hAnsi="Arial" w:cs="Arial"/>
                <w:sz w:val="17"/>
                <w:szCs w:val="17"/>
                <w:lang w:eastAsia="nl-NL"/>
              </w:rPr>
              <w:t xml:space="preserve">en aandoeningen van de weke delen, zoals </w:t>
            </w:r>
            <w:hyperlink r:id="rId37" w:history="1">
              <w:proofErr w:type="spellStart"/>
              <w:r w:rsidRPr="00822F41">
                <w:rPr>
                  <w:rFonts w:ascii="Arial" w:eastAsia="Times New Roman" w:hAnsi="Arial" w:cs="Arial"/>
                  <w:bCs/>
                  <w:sz w:val="17"/>
                  <w:szCs w:val="17"/>
                  <w:lang w:eastAsia="nl-NL"/>
                </w:rPr>
                <w:t>bursitis</w:t>
              </w:r>
              <w:proofErr w:type="spellEnd"/>
              <w:r w:rsidRPr="00822F41">
                <w:rPr>
                  <w:rFonts w:ascii="Arial" w:eastAsia="Times New Roman" w:hAnsi="Arial" w:cs="Arial"/>
                  <w:bCs/>
                  <w:sz w:val="17"/>
                  <w:szCs w:val="17"/>
                  <w:lang w:eastAsia="nl-NL"/>
                </w:rPr>
                <w:t xml:space="preserve"> </w:t>
              </w:r>
            </w:hyperlink>
            <w:r w:rsidRPr="00822F41">
              <w:rPr>
                <w:rFonts w:ascii="Arial" w:eastAsia="Times New Roman" w:hAnsi="Arial" w:cs="Arial"/>
                <w:sz w:val="17"/>
                <w:szCs w:val="17"/>
                <w:lang w:eastAsia="nl-NL"/>
              </w:rPr>
              <w:t xml:space="preserve">, </w:t>
            </w:r>
            <w:hyperlink r:id="rId38" w:history="1">
              <w:proofErr w:type="spellStart"/>
              <w:r w:rsidRPr="00822F41">
                <w:rPr>
                  <w:rFonts w:ascii="Arial" w:eastAsia="Times New Roman" w:hAnsi="Arial" w:cs="Arial"/>
                  <w:bCs/>
                  <w:sz w:val="17"/>
                  <w:szCs w:val="17"/>
                  <w:lang w:eastAsia="nl-NL"/>
                </w:rPr>
                <w:t>epicondylitis</w:t>
              </w:r>
              <w:proofErr w:type="spellEnd"/>
              <w:r w:rsidRPr="00822F41">
                <w:rPr>
                  <w:rFonts w:ascii="Arial" w:eastAsia="Times New Roman" w:hAnsi="Arial" w:cs="Arial"/>
                  <w:bCs/>
                  <w:sz w:val="17"/>
                  <w:szCs w:val="17"/>
                  <w:lang w:eastAsia="nl-NL"/>
                </w:rPr>
                <w:t xml:space="preserve"> </w:t>
              </w:r>
            </w:hyperlink>
            <w:r w:rsidRPr="00822F41">
              <w:rPr>
                <w:rFonts w:ascii="Arial" w:eastAsia="Times New Roman" w:hAnsi="Arial" w:cs="Arial"/>
                <w:sz w:val="17"/>
                <w:szCs w:val="17"/>
                <w:lang w:eastAsia="nl-NL"/>
              </w:rPr>
              <w:t xml:space="preserve">en </w:t>
            </w:r>
            <w:hyperlink r:id="rId39" w:history="1">
              <w:proofErr w:type="spellStart"/>
              <w:r w:rsidRPr="00822F41">
                <w:rPr>
                  <w:rFonts w:ascii="Arial" w:eastAsia="Times New Roman" w:hAnsi="Arial" w:cs="Arial"/>
                  <w:bCs/>
                  <w:sz w:val="17"/>
                  <w:szCs w:val="17"/>
                  <w:lang w:eastAsia="nl-NL"/>
                </w:rPr>
                <w:t>tendovaginitis</w:t>
              </w:r>
              <w:proofErr w:type="spellEnd"/>
              <w:r w:rsidRPr="00822F41">
                <w:rPr>
                  <w:rFonts w:ascii="Arial" w:eastAsia="Times New Roman" w:hAnsi="Arial" w:cs="Arial"/>
                  <w:bCs/>
                  <w:sz w:val="17"/>
                  <w:szCs w:val="17"/>
                  <w:lang w:eastAsia="nl-NL"/>
                </w:rPr>
                <w:t xml:space="preserve"> </w:t>
              </w:r>
            </w:hyperlink>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bCs/>
                <w:sz w:val="17"/>
                <w:szCs w:val="17"/>
                <w:lang w:eastAsia="nl-NL"/>
              </w:rPr>
              <w:t xml:space="preserve">Transplantaties </w:t>
            </w:r>
            <w:r w:rsidRPr="00822F41">
              <w:rPr>
                <w:rFonts w:ascii="Arial" w:eastAsia="Times New Roman" w:hAnsi="Arial" w:cs="Arial"/>
                <w:sz w:val="17"/>
                <w:szCs w:val="17"/>
                <w:lang w:eastAsia="nl-NL"/>
              </w:rPr>
              <w:t xml:space="preserve">, onderdrukking van </w:t>
            </w:r>
            <w:proofErr w:type="spellStart"/>
            <w:r w:rsidRPr="00822F41">
              <w:rPr>
                <w:rFonts w:ascii="Arial" w:eastAsia="Times New Roman" w:hAnsi="Arial" w:cs="Arial"/>
                <w:sz w:val="17"/>
                <w:szCs w:val="17"/>
                <w:lang w:eastAsia="nl-NL"/>
              </w:rPr>
              <w:t>afstotings</w:t>
            </w:r>
            <w:proofErr w:type="spellEnd"/>
            <w:r w:rsidRPr="00822F41">
              <w:rPr>
                <w:rFonts w:ascii="Arial" w:eastAsia="Times New Roman" w:hAnsi="Arial" w:cs="Arial"/>
                <w:sz w:val="17"/>
                <w:szCs w:val="17"/>
                <w:lang w:eastAsia="nl-NL"/>
              </w:rPr>
              <w:t xml:space="preserve">- of </w:t>
            </w:r>
            <w:hyperlink r:id="rId40" w:history="1">
              <w:r w:rsidRPr="00822F41">
                <w:rPr>
                  <w:rFonts w:ascii="Arial" w:eastAsia="Times New Roman" w:hAnsi="Arial" w:cs="Arial"/>
                  <w:bCs/>
                  <w:sz w:val="17"/>
                  <w:szCs w:val="17"/>
                  <w:lang w:eastAsia="nl-NL"/>
                </w:rPr>
                <w:t xml:space="preserve">auto-immuunreacties </w:t>
              </w:r>
            </w:hyperlink>
            <w:r w:rsidRPr="00822F41">
              <w:rPr>
                <w:rFonts w:ascii="Arial" w:eastAsia="Times New Roman" w:hAnsi="Arial" w:cs="Arial"/>
                <w:sz w:val="17"/>
                <w:szCs w:val="17"/>
                <w:lang w:eastAsia="nl-NL"/>
              </w:rPr>
              <w:t>tegen getransplanteerde organen of weefsel</w:t>
            </w:r>
          </w:p>
          <w:p w:rsidR="00C2544F" w:rsidRPr="00822F41" w:rsidRDefault="00C2544F" w:rsidP="00890A30">
            <w:pPr>
              <w:pStyle w:val="NoSpacing"/>
              <w:rPr>
                <w:rFonts w:ascii="Arial" w:eastAsia="Times New Roman" w:hAnsi="Arial" w:cs="Arial"/>
                <w:sz w:val="17"/>
                <w:szCs w:val="17"/>
                <w:lang w:eastAsia="nl-NL"/>
              </w:rPr>
            </w:pPr>
            <w:proofErr w:type="spellStart"/>
            <w:r w:rsidRPr="00822F41">
              <w:rPr>
                <w:rFonts w:ascii="Arial" w:eastAsia="Times New Roman" w:hAnsi="Arial" w:cs="Arial"/>
                <w:bCs/>
                <w:sz w:val="17"/>
                <w:szCs w:val="17"/>
                <w:lang w:eastAsia="nl-NL"/>
              </w:rPr>
              <w:t>Zenuw-aandoeningen</w:t>
            </w:r>
            <w:proofErr w:type="spellEnd"/>
            <w:r w:rsidRPr="00822F41">
              <w:rPr>
                <w:rFonts w:ascii="Arial" w:eastAsia="Times New Roman" w:hAnsi="Arial" w:cs="Arial"/>
                <w:bCs/>
                <w:sz w:val="17"/>
                <w:szCs w:val="17"/>
                <w:lang w:eastAsia="nl-NL"/>
              </w:rPr>
              <w:t xml:space="preserve"> </w:t>
            </w:r>
            <w:r w:rsidRPr="00822F41">
              <w:rPr>
                <w:rFonts w:ascii="Arial" w:eastAsia="Times New Roman" w:hAnsi="Arial" w:cs="Arial"/>
                <w:sz w:val="17"/>
                <w:szCs w:val="17"/>
                <w:lang w:eastAsia="nl-NL"/>
              </w:rPr>
              <w:t xml:space="preserve">(= neurologische aandoeningen), zoals </w:t>
            </w:r>
            <w:hyperlink r:id="rId41" w:history="1">
              <w:r w:rsidRPr="00822F41">
                <w:rPr>
                  <w:rFonts w:ascii="Arial" w:eastAsia="Times New Roman" w:hAnsi="Arial" w:cs="Arial"/>
                  <w:bCs/>
                  <w:sz w:val="17"/>
                  <w:szCs w:val="17"/>
                  <w:lang w:eastAsia="nl-NL"/>
                </w:rPr>
                <w:t xml:space="preserve">multipele sclerose </w:t>
              </w:r>
            </w:hyperlink>
            <w:r w:rsidRPr="00822F41">
              <w:rPr>
                <w:rFonts w:ascii="Arial" w:eastAsia="Times New Roman" w:hAnsi="Arial" w:cs="Arial"/>
                <w:sz w:val="17"/>
                <w:szCs w:val="17"/>
                <w:lang w:eastAsia="nl-NL"/>
              </w:rPr>
              <w:t>(= MS) en vochtophoping in de hersenen (= cerebraal oedeem) t.g.v. hersentumoren</w:t>
            </w:r>
          </w:p>
          <w:p w:rsidR="00C2544F" w:rsidRPr="00822F41" w:rsidRDefault="00C2544F" w:rsidP="00890A30">
            <w:pPr>
              <w:rPr>
                <w:rFonts w:ascii="Arial" w:hAnsi="Arial" w:cs="Arial"/>
                <w:sz w:val="17"/>
                <w:szCs w:val="17"/>
              </w:rPr>
            </w:pPr>
          </w:p>
        </w:tc>
        <w:tc>
          <w:tcPr>
            <w:tcW w:w="1701" w:type="dxa"/>
          </w:tcPr>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Lagere doseringen (</w:t>
            </w:r>
            <w:proofErr w:type="spellStart"/>
            <w:r w:rsidRPr="00822F41">
              <w:rPr>
                <w:rFonts w:ascii="Arial" w:eastAsia="Times New Roman" w:hAnsi="Arial" w:cs="Arial"/>
                <w:sz w:val="17"/>
                <w:szCs w:val="17"/>
                <w:lang w:eastAsia="nl-NL"/>
              </w:rPr>
              <w:t>substitutie-therapie</w:t>
            </w:r>
            <w:proofErr w:type="spellEnd"/>
            <w:r w:rsidRPr="00822F41">
              <w:rPr>
                <w:rFonts w:ascii="Arial" w:eastAsia="Times New Roman" w:hAnsi="Arial" w:cs="Arial"/>
                <w:sz w:val="17"/>
                <w:szCs w:val="17"/>
                <w:lang w:eastAsia="nl-NL"/>
              </w:rPr>
              <w:t>)</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Meestal geen of weinig bijwerkingen op.</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Hogere doseringen en/of langdurig (= chronisch) gebruik:</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Allergische reacties, soms met anafylactische verschijnselen, zoals acute ademnood en sterke bloeddrukdaling (= hypotensie) gevolgd door een </w:t>
            </w:r>
            <w:proofErr w:type="spellStart"/>
            <w:r w:rsidRPr="00822F41">
              <w:rPr>
                <w:rFonts w:ascii="Arial" w:eastAsia="Times New Roman" w:hAnsi="Arial" w:cs="Arial"/>
                <w:sz w:val="17"/>
                <w:szCs w:val="17"/>
                <w:lang w:eastAsia="nl-NL"/>
              </w:rPr>
              <w:t>shock-reactie</w:t>
            </w:r>
            <w:proofErr w:type="spellEnd"/>
          </w:p>
          <w:p w:rsidR="00C2544F" w:rsidRPr="00822F41" w:rsidRDefault="00C2544F" w:rsidP="00890A30">
            <w:pPr>
              <w:pStyle w:val="NoSpacing"/>
              <w:rPr>
                <w:rFonts w:ascii="Arial" w:eastAsia="Times New Roman" w:hAnsi="Arial" w:cs="Arial"/>
                <w:sz w:val="17"/>
                <w:szCs w:val="17"/>
                <w:lang w:eastAsia="nl-NL"/>
              </w:rPr>
            </w:pPr>
            <w:proofErr w:type="spellStart"/>
            <w:r w:rsidRPr="00822F41">
              <w:rPr>
                <w:rFonts w:ascii="Arial" w:eastAsia="Times New Roman" w:hAnsi="Arial" w:cs="Arial"/>
                <w:sz w:val="17"/>
                <w:szCs w:val="17"/>
                <w:lang w:eastAsia="nl-NL"/>
              </w:rPr>
              <w:t>Bewegingsapparaat-stoornissen</w:t>
            </w:r>
            <w:proofErr w:type="spellEnd"/>
            <w:r w:rsidRPr="00822F41">
              <w:rPr>
                <w:rFonts w:ascii="Arial" w:eastAsia="Times New Roman" w:hAnsi="Arial" w:cs="Arial"/>
                <w:sz w:val="17"/>
                <w:szCs w:val="17"/>
                <w:lang w:eastAsia="nl-NL"/>
              </w:rPr>
              <w:t xml:space="preserve">, o.a. </w:t>
            </w:r>
            <w:proofErr w:type="spellStart"/>
            <w:r w:rsidRPr="00822F41">
              <w:rPr>
                <w:rFonts w:ascii="Arial" w:eastAsia="Times New Roman" w:hAnsi="Arial" w:cs="Arial"/>
                <w:sz w:val="17"/>
                <w:szCs w:val="17"/>
                <w:lang w:eastAsia="nl-NL"/>
              </w:rPr>
              <w:t>spier-</w:t>
            </w:r>
            <w:proofErr w:type="spellEnd"/>
            <w:r w:rsidRPr="00822F41">
              <w:rPr>
                <w:rFonts w:ascii="Arial" w:eastAsia="Times New Roman" w:hAnsi="Arial" w:cs="Arial"/>
                <w:sz w:val="17"/>
                <w:szCs w:val="17"/>
                <w:lang w:eastAsia="nl-NL"/>
              </w:rPr>
              <w:t>, bot- en peesaandoeningen en botbreuken (= fracturen)</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Bloedbeeld, afwijkingen</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Bloeduitstortingen, onderhuidse (purpura, 'blauwe plekken'), t.g.v. verhoogde </w:t>
            </w:r>
            <w:proofErr w:type="spellStart"/>
            <w:r w:rsidRPr="00822F41">
              <w:rPr>
                <w:rFonts w:ascii="Arial" w:eastAsia="Times New Roman" w:hAnsi="Arial" w:cs="Arial"/>
                <w:sz w:val="17"/>
                <w:szCs w:val="17"/>
                <w:lang w:eastAsia="nl-NL"/>
              </w:rPr>
              <w:t>bloedingsneiging</w:t>
            </w:r>
            <w:proofErr w:type="spellEnd"/>
          </w:p>
          <w:p w:rsidR="00C2544F" w:rsidRPr="00822F41" w:rsidRDefault="00C2544F" w:rsidP="00890A30">
            <w:pPr>
              <w:pStyle w:val="NoSpacing"/>
              <w:rPr>
                <w:rFonts w:ascii="Arial" w:eastAsia="Times New Roman" w:hAnsi="Arial" w:cs="Arial"/>
                <w:sz w:val="17"/>
                <w:szCs w:val="17"/>
                <w:lang w:eastAsia="nl-NL"/>
              </w:rPr>
            </w:pPr>
            <w:proofErr w:type="spellStart"/>
            <w:r w:rsidRPr="00822F41">
              <w:rPr>
                <w:rFonts w:ascii="Arial" w:eastAsia="Times New Roman" w:hAnsi="Arial" w:cs="Arial"/>
                <w:sz w:val="17"/>
                <w:szCs w:val="17"/>
                <w:lang w:eastAsia="nl-NL"/>
              </w:rPr>
              <w:t>Cushing-syndroom</w:t>
            </w:r>
            <w:proofErr w:type="spellEnd"/>
            <w:r w:rsidRPr="00822F41">
              <w:rPr>
                <w:rFonts w:ascii="Arial" w:eastAsia="Times New Roman" w:hAnsi="Arial" w:cs="Arial"/>
                <w:sz w:val="17"/>
                <w:szCs w:val="17"/>
                <w:lang w:eastAsia="nl-NL"/>
              </w:rPr>
              <w:t xml:space="preserve">, o.a. vetzucht in romp en gelaat ('vollemaansgezicht'), t.g.v. verhoogde productie van </w:t>
            </w:r>
            <w:proofErr w:type="spellStart"/>
            <w:r w:rsidRPr="00822F41">
              <w:rPr>
                <w:rFonts w:ascii="Arial" w:eastAsia="Times New Roman" w:hAnsi="Arial" w:cs="Arial"/>
                <w:sz w:val="17"/>
                <w:szCs w:val="17"/>
                <w:lang w:eastAsia="nl-NL"/>
              </w:rPr>
              <w:t>cortisol</w:t>
            </w:r>
            <w:proofErr w:type="spellEnd"/>
            <w:r w:rsidRPr="00822F41">
              <w:rPr>
                <w:rFonts w:ascii="Arial" w:eastAsia="Times New Roman" w:hAnsi="Arial" w:cs="Arial"/>
                <w:sz w:val="17"/>
                <w:szCs w:val="17"/>
                <w:lang w:eastAsia="nl-NL"/>
              </w:rPr>
              <w:t xml:space="preserve"> door de bijnierschors</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Eetlust, toename</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Gewichtstoename</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Gewrichtsschade of -kristalvorming (bij herhaalde injectie)</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Groeiremming, bij kinderen</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Hormonale bijwerkingen, zoals </w:t>
            </w:r>
            <w:proofErr w:type="spellStart"/>
            <w:r w:rsidRPr="00822F41">
              <w:rPr>
                <w:rFonts w:ascii="Arial" w:eastAsia="Times New Roman" w:hAnsi="Arial" w:cs="Arial"/>
                <w:sz w:val="17"/>
                <w:szCs w:val="17"/>
                <w:lang w:eastAsia="nl-NL"/>
              </w:rPr>
              <w:t>menstruatie-stoornissen</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Cushing-syndroom</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groei-belemmering</w:t>
            </w:r>
            <w:proofErr w:type="spellEnd"/>
            <w:r w:rsidRPr="00822F41">
              <w:rPr>
                <w:rFonts w:ascii="Arial" w:eastAsia="Times New Roman" w:hAnsi="Arial" w:cs="Arial"/>
                <w:sz w:val="17"/>
                <w:szCs w:val="17"/>
                <w:lang w:eastAsia="nl-NL"/>
              </w:rPr>
              <w:t xml:space="preserve"> bij kinderen, verlaagde </w:t>
            </w:r>
            <w:proofErr w:type="spellStart"/>
            <w:r w:rsidRPr="00822F41">
              <w:rPr>
                <w:rFonts w:ascii="Arial" w:eastAsia="Times New Roman" w:hAnsi="Arial" w:cs="Arial"/>
                <w:sz w:val="17"/>
                <w:szCs w:val="17"/>
                <w:lang w:eastAsia="nl-NL"/>
              </w:rPr>
              <w:t>glucose-tolerantie</w:t>
            </w:r>
            <w:proofErr w:type="spellEnd"/>
            <w:r w:rsidRPr="00822F41">
              <w:rPr>
                <w:rFonts w:ascii="Arial" w:eastAsia="Times New Roman" w:hAnsi="Arial" w:cs="Arial"/>
                <w:sz w:val="17"/>
                <w:szCs w:val="17"/>
                <w:lang w:eastAsia="nl-NL"/>
              </w:rPr>
              <w:t xml:space="preserve">, suikerziekte, (= diabetes </w:t>
            </w:r>
            <w:proofErr w:type="spellStart"/>
            <w:r w:rsidRPr="00822F41">
              <w:rPr>
                <w:rFonts w:ascii="Arial" w:eastAsia="Times New Roman" w:hAnsi="Arial" w:cs="Arial"/>
                <w:sz w:val="17"/>
                <w:szCs w:val="17"/>
                <w:lang w:eastAsia="nl-NL"/>
              </w:rPr>
              <w:t>mellitus</w:t>
            </w:r>
            <w:proofErr w:type="spellEnd"/>
            <w:r w:rsidRPr="00822F41">
              <w:rPr>
                <w:rFonts w:ascii="Arial" w:eastAsia="Times New Roman" w:hAnsi="Arial" w:cs="Arial"/>
                <w:sz w:val="17"/>
                <w:szCs w:val="17"/>
                <w:lang w:eastAsia="nl-NL"/>
              </w:rPr>
              <w:t>)</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Huid, o.a. branderig en tintelend gevoel, vertraagde wondgenezing, dunner en brozer worden van de huid (= huidatrofie), zweten, acne, allergische </w:t>
            </w:r>
            <w:proofErr w:type="spellStart"/>
            <w:r w:rsidRPr="00822F41">
              <w:rPr>
                <w:rFonts w:ascii="Arial" w:eastAsia="Times New Roman" w:hAnsi="Arial" w:cs="Arial"/>
                <w:sz w:val="17"/>
                <w:szCs w:val="17"/>
                <w:lang w:eastAsia="nl-NL"/>
              </w:rPr>
              <w:t>huid-ontsteking</w:t>
            </w:r>
            <w:proofErr w:type="spellEnd"/>
            <w:r w:rsidRPr="00822F41">
              <w:rPr>
                <w:rFonts w:ascii="Arial" w:eastAsia="Times New Roman" w:hAnsi="Arial" w:cs="Arial"/>
                <w:sz w:val="17"/>
                <w:szCs w:val="17"/>
                <w:lang w:eastAsia="nl-NL"/>
              </w:rPr>
              <w:t xml:space="preserve"> (= dermatitis), huiduitslag (</w:t>
            </w:r>
            <w:proofErr w:type="spellStart"/>
            <w:r w:rsidRPr="00822F41">
              <w:rPr>
                <w:rFonts w:ascii="Arial" w:eastAsia="Times New Roman" w:hAnsi="Arial" w:cs="Arial"/>
                <w:sz w:val="17"/>
                <w:szCs w:val="17"/>
                <w:lang w:eastAsia="nl-NL"/>
              </w:rPr>
              <w:t>urticaria</w:t>
            </w:r>
            <w:proofErr w:type="spellEnd"/>
            <w:r w:rsidRPr="00822F41">
              <w:rPr>
                <w:rFonts w:ascii="Arial" w:eastAsia="Times New Roman" w:hAnsi="Arial" w:cs="Arial"/>
                <w:sz w:val="17"/>
                <w:szCs w:val="17"/>
                <w:lang w:eastAsia="nl-NL"/>
              </w:rPr>
              <w:t xml:space="preserve">), huidlittekens (= striae), rode vlekken (= </w:t>
            </w:r>
            <w:proofErr w:type="spellStart"/>
            <w:r w:rsidRPr="00822F41">
              <w:rPr>
                <w:rFonts w:ascii="Arial" w:eastAsia="Times New Roman" w:hAnsi="Arial" w:cs="Arial"/>
                <w:sz w:val="17"/>
                <w:szCs w:val="17"/>
                <w:lang w:eastAsia="nl-NL"/>
              </w:rPr>
              <w:t>erytheem</w:t>
            </w:r>
            <w:proofErr w:type="spellEnd"/>
            <w:r w:rsidRPr="00822F41">
              <w:rPr>
                <w:rFonts w:ascii="Arial" w:eastAsia="Times New Roman" w:hAnsi="Arial" w:cs="Arial"/>
                <w:sz w:val="17"/>
                <w:szCs w:val="17"/>
                <w:lang w:eastAsia="nl-NL"/>
              </w:rPr>
              <w:t xml:space="preserve">), zwelling van huid en slijmvliezen (= </w:t>
            </w:r>
            <w:proofErr w:type="spellStart"/>
            <w:r w:rsidRPr="00822F41">
              <w:rPr>
                <w:rFonts w:ascii="Arial" w:eastAsia="Times New Roman" w:hAnsi="Arial" w:cs="Arial"/>
                <w:sz w:val="17"/>
                <w:szCs w:val="17"/>
                <w:lang w:eastAsia="nl-NL"/>
              </w:rPr>
              <w:t>angio-oedeem</w:t>
            </w:r>
            <w:proofErr w:type="spellEnd"/>
            <w:r w:rsidRPr="00822F41">
              <w:rPr>
                <w:rFonts w:ascii="Arial" w:eastAsia="Times New Roman" w:hAnsi="Arial" w:cs="Arial"/>
                <w:sz w:val="17"/>
                <w:szCs w:val="17"/>
                <w:lang w:eastAsia="nl-NL"/>
              </w:rPr>
              <w:t>)</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Injectieplaats, o.a. roodheid, weefselverharding (= </w:t>
            </w:r>
            <w:proofErr w:type="spellStart"/>
            <w:r w:rsidRPr="00822F41">
              <w:rPr>
                <w:rFonts w:ascii="Arial" w:eastAsia="Times New Roman" w:hAnsi="Arial" w:cs="Arial"/>
                <w:sz w:val="17"/>
                <w:szCs w:val="17"/>
                <w:lang w:eastAsia="nl-NL"/>
              </w:rPr>
              <w:t>induratie</w:t>
            </w:r>
            <w:proofErr w:type="spellEnd"/>
            <w:r w:rsidRPr="00822F41">
              <w:rPr>
                <w:rFonts w:ascii="Arial" w:eastAsia="Times New Roman" w:hAnsi="Arial" w:cs="Arial"/>
                <w:sz w:val="17"/>
                <w:szCs w:val="17"/>
                <w:lang w:eastAsia="nl-NL"/>
              </w:rPr>
              <w:t>) en van littekenvorming</w:t>
            </w:r>
          </w:p>
          <w:p w:rsidR="00C2544F" w:rsidRPr="00822F41" w:rsidRDefault="00C2544F" w:rsidP="00890A30">
            <w:pPr>
              <w:pStyle w:val="NoSpacing"/>
              <w:rPr>
                <w:rFonts w:ascii="Arial" w:eastAsia="Times New Roman" w:hAnsi="Arial" w:cs="Arial"/>
                <w:sz w:val="17"/>
                <w:szCs w:val="17"/>
                <w:lang w:eastAsia="nl-NL"/>
              </w:rPr>
            </w:pPr>
            <w:proofErr w:type="spellStart"/>
            <w:r w:rsidRPr="00822F41">
              <w:rPr>
                <w:rFonts w:ascii="Arial" w:eastAsia="Times New Roman" w:hAnsi="Arial" w:cs="Arial"/>
                <w:sz w:val="17"/>
                <w:szCs w:val="17"/>
                <w:lang w:eastAsia="nl-NL"/>
              </w:rPr>
              <w:t>Maagdarmkanaal-stoornissen</w:t>
            </w:r>
            <w:proofErr w:type="spellEnd"/>
            <w:r w:rsidRPr="00822F41">
              <w:rPr>
                <w:rFonts w:ascii="Arial" w:eastAsia="Times New Roman" w:hAnsi="Arial" w:cs="Arial"/>
                <w:sz w:val="17"/>
                <w:szCs w:val="17"/>
                <w:lang w:eastAsia="nl-NL"/>
              </w:rPr>
              <w:t xml:space="preserve">, o.a. opgezette buik, </w:t>
            </w:r>
            <w:proofErr w:type="spellStart"/>
            <w:r w:rsidRPr="00822F41">
              <w:rPr>
                <w:rFonts w:ascii="Arial" w:eastAsia="Times New Roman" w:hAnsi="Arial" w:cs="Arial"/>
                <w:sz w:val="17"/>
                <w:szCs w:val="17"/>
                <w:lang w:eastAsia="nl-NL"/>
              </w:rPr>
              <w:t>maagdarm-zweren</w:t>
            </w:r>
            <w:proofErr w:type="spellEnd"/>
            <w:r w:rsidRPr="00822F41">
              <w:rPr>
                <w:rFonts w:ascii="Arial" w:eastAsia="Times New Roman" w:hAnsi="Arial" w:cs="Arial"/>
                <w:sz w:val="17"/>
                <w:szCs w:val="17"/>
                <w:lang w:eastAsia="nl-NL"/>
              </w:rPr>
              <w:t xml:space="preserve"> (= </w:t>
            </w:r>
            <w:proofErr w:type="spellStart"/>
            <w:r w:rsidRPr="00822F41">
              <w:rPr>
                <w:rFonts w:ascii="Arial" w:eastAsia="Times New Roman" w:hAnsi="Arial" w:cs="Arial"/>
                <w:sz w:val="17"/>
                <w:szCs w:val="17"/>
                <w:lang w:eastAsia="nl-NL"/>
              </w:rPr>
              <w:t>ulcus</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pepticum</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slokdarm-ontsteking</w:t>
            </w:r>
            <w:proofErr w:type="spellEnd"/>
            <w:r w:rsidRPr="00822F41">
              <w:rPr>
                <w:rFonts w:ascii="Arial" w:eastAsia="Times New Roman" w:hAnsi="Arial" w:cs="Arial"/>
                <w:sz w:val="17"/>
                <w:szCs w:val="17"/>
                <w:lang w:eastAsia="nl-NL"/>
              </w:rPr>
              <w:t xml:space="preserve"> en -zweren (</w:t>
            </w:r>
            <w:proofErr w:type="spellStart"/>
            <w:r w:rsidRPr="00822F41">
              <w:rPr>
                <w:rFonts w:ascii="Arial" w:eastAsia="Times New Roman" w:hAnsi="Arial" w:cs="Arial"/>
                <w:sz w:val="17"/>
                <w:szCs w:val="17"/>
                <w:lang w:eastAsia="nl-NL"/>
              </w:rPr>
              <w:t>ulcerogene</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oesofagitis</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alvleesklier-ontsteking</w:t>
            </w:r>
            <w:proofErr w:type="spellEnd"/>
            <w:r w:rsidRPr="00822F41">
              <w:rPr>
                <w:rFonts w:ascii="Arial" w:eastAsia="Times New Roman" w:hAnsi="Arial" w:cs="Arial"/>
                <w:sz w:val="17"/>
                <w:szCs w:val="17"/>
                <w:lang w:eastAsia="nl-NL"/>
              </w:rPr>
              <w:t xml:space="preserve"> (= </w:t>
            </w:r>
            <w:proofErr w:type="spellStart"/>
            <w:r w:rsidRPr="00822F41">
              <w:rPr>
                <w:rFonts w:ascii="Arial" w:eastAsia="Times New Roman" w:hAnsi="Arial" w:cs="Arial"/>
                <w:sz w:val="17"/>
                <w:szCs w:val="17"/>
                <w:lang w:eastAsia="nl-NL"/>
              </w:rPr>
              <w:t>pancreatitis</w:t>
            </w:r>
            <w:proofErr w:type="spellEnd"/>
            <w:r w:rsidRPr="00822F41">
              <w:rPr>
                <w:rFonts w:ascii="Arial" w:eastAsia="Times New Roman" w:hAnsi="Arial" w:cs="Arial"/>
                <w:sz w:val="17"/>
                <w:szCs w:val="17"/>
                <w:lang w:eastAsia="nl-NL"/>
              </w:rPr>
              <w:t xml:space="preserve">) en </w:t>
            </w:r>
            <w:proofErr w:type="spellStart"/>
            <w:r w:rsidRPr="00822F41">
              <w:rPr>
                <w:rFonts w:ascii="Arial" w:eastAsia="Times New Roman" w:hAnsi="Arial" w:cs="Arial"/>
                <w:sz w:val="17"/>
                <w:szCs w:val="17"/>
                <w:lang w:eastAsia="nl-NL"/>
              </w:rPr>
              <w:t>maagdarm-perforatie</w:t>
            </w:r>
            <w:proofErr w:type="spellEnd"/>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Malaise</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Menstruatie, stoornissen</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Misselijkheid</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Neurologische bijwerkingen, zoals spierschokken (= </w:t>
            </w:r>
            <w:proofErr w:type="spellStart"/>
            <w:r w:rsidRPr="00822F41">
              <w:rPr>
                <w:rFonts w:ascii="Arial" w:eastAsia="Times New Roman" w:hAnsi="Arial" w:cs="Arial"/>
                <w:sz w:val="17"/>
                <w:szCs w:val="17"/>
                <w:lang w:eastAsia="nl-NL"/>
              </w:rPr>
              <w:t>convulsies</w:t>
            </w:r>
            <w:proofErr w:type="spellEnd"/>
            <w:r w:rsidRPr="00822F41">
              <w:rPr>
                <w:rFonts w:ascii="Arial" w:eastAsia="Times New Roman" w:hAnsi="Arial" w:cs="Arial"/>
                <w:sz w:val="17"/>
                <w:szCs w:val="17"/>
                <w:lang w:eastAsia="nl-NL"/>
              </w:rPr>
              <w:t xml:space="preserve">), verhoogde schedeldruk (= </w:t>
            </w:r>
            <w:proofErr w:type="spellStart"/>
            <w:r w:rsidRPr="00822F41">
              <w:rPr>
                <w:rFonts w:ascii="Arial" w:eastAsia="Times New Roman" w:hAnsi="Arial" w:cs="Arial"/>
                <w:sz w:val="17"/>
                <w:szCs w:val="17"/>
                <w:lang w:eastAsia="nl-NL"/>
              </w:rPr>
              <w:t>intracraniale</w:t>
            </w:r>
            <w:proofErr w:type="spellEnd"/>
            <w:r w:rsidRPr="00822F41">
              <w:rPr>
                <w:rFonts w:ascii="Arial" w:eastAsia="Times New Roman" w:hAnsi="Arial" w:cs="Arial"/>
                <w:sz w:val="17"/>
                <w:szCs w:val="17"/>
                <w:lang w:eastAsia="nl-NL"/>
              </w:rPr>
              <w:t xml:space="preserve"> druk) met o.a. duizeligheid en hoofdpijn.</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Ontwenningsverschijnselen na langdurig gebruik van hoge doseringen, o.a. koorts, spierpijn, gewrichtspijn en malaise.</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Oogafwijkingen, met name bij langdurig gebruik; </w:t>
            </w:r>
            <w:r w:rsidRPr="00822F41">
              <w:rPr>
                <w:rFonts w:ascii="Arial" w:eastAsia="Times New Roman" w:hAnsi="Arial" w:cs="Arial"/>
                <w:sz w:val="17"/>
                <w:szCs w:val="17"/>
                <w:lang w:eastAsia="nl-NL"/>
              </w:rPr>
              <w:lastRenderedPageBreak/>
              <w:t xml:space="preserve">zoals verhoogde oogdruk, glaucoom, uitpuilende oogbol (= </w:t>
            </w:r>
            <w:proofErr w:type="spellStart"/>
            <w:r w:rsidRPr="00822F41">
              <w:rPr>
                <w:rFonts w:ascii="Arial" w:eastAsia="Times New Roman" w:hAnsi="Arial" w:cs="Arial"/>
                <w:sz w:val="17"/>
                <w:szCs w:val="17"/>
                <w:lang w:eastAsia="nl-NL"/>
              </w:rPr>
              <w:t>exoftalmus</w:t>
            </w:r>
            <w:proofErr w:type="spellEnd"/>
            <w:r w:rsidRPr="00822F41">
              <w:rPr>
                <w:rFonts w:ascii="Arial" w:eastAsia="Times New Roman" w:hAnsi="Arial" w:cs="Arial"/>
                <w:sz w:val="17"/>
                <w:szCs w:val="17"/>
                <w:lang w:eastAsia="nl-NL"/>
              </w:rPr>
              <w:t xml:space="preserve">), </w:t>
            </w:r>
            <w:proofErr w:type="spellStart"/>
            <w:r w:rsidRPr="00822F41">
              <w:rPr>
                <w:rFonts w:ascii="Arial" w:eastAsia="Times New Roman" w:hAnsi="Arial" w:cs="Arial"/>
                <w:sz w:val="17"/>
                <w:szCs w:val="17"/>
                <w:lang w:eastAsia="nl-NL"/>
              </w:rPr>
              <w:t>oog-infecties</w:t>
            </w:r>
            <w:proofErr w:type="spellEnd"/>
            <w:r w:rsidRPr="00822F41">
              <w:rPr>
                <w:rFonts w:ascii="Arial" w:eastAsia="Times New Roman" w:hAnsi="Arial" w:cs="Arial"/>
                <w:sz w:val="17"/>
                <w:szCs w:val="17"/>
                <w:lang w:eastAsia="nl-NL"/>
              </w:rPr>
              <w:t xml:space="preserve">, vooral door virussen en schimmels, </w:t>
            </w:r>
            <w:proofErr w:type="spellStart"/>
            <w:r w:rsidRPr="00822F41">
              <w:rPr>
                <w:rFonts w:ascii="Arial" w:eastAsia="Times New Roman" w:hAnsi="Arial" w:cs="Arial"/>
                <w:sz w:val="17"/>
                <w:szCs w:val="17"/>
                <w:lang w:eastAsia="nl-NL"/>
              </w:rPr>
              <w:t>ooglens-aandoeningen</w:t>
            </w:r>
            <w:proofErr w:type="spellEnd"/>
            <w:r w:rsidRPr="00822F41">
              <w:rPr>
                <w:rFonts w:ascii="Arial" w:eastAsia="Times New Roman" w:hAnsi="Arial" w:cs="Arial"/>
                <w:sz w:val="17"/>
                <w:szCs w:val="17"/>
                <w:lang w:eastAsia="nl-NL"/>
              </w:rPr>
              <w:t xml:space="preserve"> (cataracten), blindheid</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Overgevoeligheidsreacties</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Psychische bijwerkingen, zoals ongewone opgetogenheid (= euforie), slapeloosheid, stemmingsveranderingen, persoonlijkheidsveranderingen, onevenwichtigheid, soms ernstige depressie en psychosen</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Stofwisselingsstoornissen, zoals dik worden gelaat en romp (= centripetale vetzucht) en verhoogde </w:t>
            </w:r>
            <w:proofErr w:type="spellStart"/>
            <w:r w:rsidRPr="00822F41">
              <w:rPr>
                <w:rFonts w:ascii="Arial" w:eastAsia="Times New Roman" w:hAnsi="Arial" w:cs="Arial"/>
                <w:sz w:val="17"/>
                <w:szCs w:val="17"/>
                <w:lang w:eastAsia="nl-NL"/>
              </w:rPr>
              <w:t>eiwit-afbraak</w:t>
            </w:r>
            <w:proofErr w:type="spellEnd"/>
            <w:r w:rsidRPr="00822F41">
              <w:rPr>
                <w:rFonts w:ascii="Arial" w:eastAsia="Times New Roman" w:hAnsi="Arial" w:cs="Arial"/>
                <w:sz w:val="17"/>
                <w:szCs w:val="17"/>
                <w:lang w:eastAsia="nl-NL"/>
              </w:rPr>
              <w:t xml:space="preserve">, waardoor negatieve </w:t>
            </w:r>
            <w:proofErr w:type="spellStart"/>
            <w:r w:rsidRPr="00822F41">
              <w:rPr>
                <w:rFonts w:ascii="Arial" w:eastAsia="Times New Roman" w:hAnsi="Arial" w:cs="Arial"/>
                <w:sz w:val="17"/>
                <w:szCs w:val="17"/>
                <w:lang w:eastAsia="nl-NL"/>
              </w:rPr>
              <w:t>stikstof-balans</w:t>
            </w:r>
            <w:proofErr w:type="spellEnd"/>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Suikerziekte (= diabetes </w:t>
            </w:r>
            <w:proofErr w:type="spellStart"/>
            <w:r w:rsidRPr="00822F41">
              <w:rPr>
                <w:rFonts w:ascii="Arial" w:eastAsia="Times New Roman" w:hAnsi="Arial" w:cs="Arial"/>
                <w:sz w:val="17"/>
                <w:szCs w:val="17"/>
                <w:lang w:eastAsia="nl-NL"/>
              </w:rPr>
              <w:t>mellitus</w:t>
            </w:r>
            <w:proofErr w:type="spellEnd"/>
            <w:r w:rsidRPr="00822F41">
              <w:rPr>
                <w:rFonts w:ascii="Arial" w:eastAsia="Times New Roman" w:hAnsi="Arial" w:cs="Arial"/>
                <w:sz w:val="17"/>
                <w:szCs w:val="17"/>
                <w:lang w:eastAsia="nl-NL"/>
              </w:rPr>
              <w:t>), zichtbaar worden van latent aanwezige suikerziekte</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Trombose en/of embolie, t.g.v. verhoogde </w:t>
            </w:r>
            <w:proofErr w:type="spellStart"/>
            <w:r w:rsidRPr="00822F41">
              <w:rPr>
                <w:rFonts w:ascii="Arial" w:eastAsia="Times New Roman" w:hAnsi="Arial" w:cs="Arial"/>
                <w:sz w:val="17"/>
                <w:szCs w:val="17"/>
                <w:lang w:eastAsia="nl-NL"/>
              </w:rPr>
              <w:t>bloedingsneiging</w:t>
            </w:r>
            <w:proofErr w:type="spellEnd"/>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Vochtophoping, onder de huid (= perifeer oedeem)</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Vollemaansgezicht</w:t>
            </w:r>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 xml:space="preserve">Water- en </w:t>
            </w:r>
            <w:proofErr w:type="spellStart"/>
            <w:r w:rsidRPr="00822F41">
              <w:rPr>
                <w:rFonts w:ascii="Arial" w:eastAsia="Times New Roman" w:hAnsi="Arial" w:cs="Arial"/>
                <w:sz w:val="17"/>
                <w:szCs w:val="17"/>
                <w:lang w:eastAsia="nl-NL"/>
              </w:rPr>
              <w:t>elektrolytenbalans-stoornissen</w:t>
            </w:r>
            <w:proofErr w:type="spellEnd"/>
          </w:p>
          <w:p w:rsidR="00C2544F" w:rsidRPr="00822F41" w:rsidRDefault="00C2544F" w:rsidP="00890A30">
            <w:pPr>
              <w:pStyle w:val="NoSpacing"/>
              <w:rPr>
                <w:rFonts w:ascii="Arial" w:eastAsia="Times New Roman" w:hAnsi="Arial" w:cs="Arial"/>
                <w:sz w:val="17"/>
                <w:szCs w:val="17"/>
                <w:lang w:eastAsia="nl-NL"/>
              </w:rPr>
            </w:pPr>
            <w:r w:rsidRPr="00822F41">
              <w:rPr>
                <w:rFonts w:ascii="Arial" w:eastAsia="Times New Roman" w:hAnsi="Arial" w:cs="Arial"/>
                <w:sz w:val="17"/>
                <w:szCs w:val="17"/>
                <w:lang w:eastAsia="nl-NL"/>
              </w:rPr>
              <w:t>Weerstandsverlaging, waardoor verhoogde kans op infecties</w:t>
            </w:r>
          </w:p>
          <w:p w:rsidR="00C2544F" w:rsidRPr="00822F41" w:rsidRDefault="00C2544F" w:rsidP="00890A30">
            <w:pPr>
              <w:rPr>
                <w:rFonts w:ascii="Arial" w:hAnsi="Arial" w:cs="Arial"/>
                <w:sz w:val="17"/>
                <w:szCs w:val="17"/>
              </w:rPr>
            </w:pPr>
          </w:p>
        </w:tc>
      </w:tr>
      <w:tr w:rsidR="00C2544F" w:rsidRPr="00822F41" w:rsidTr="00890A30">
        <w:tc>
          <w:tcPr>
            <w:tcW w:w="1384" w:type="dxa"/>
          </w:tcPr>
          <w:p w:rsidR="00C2544F" w:rsidRDefault="00C2544F" w:rsidP="00890A30">
            <w:pPr>
              <w:rPr>
                <w:rFonts w:ascii="Arial" w:hAnsi="Arial" w:cs="Arial"/>
                <w:sz w:val="17"/>
                <w:szCs w:val="17"/>
              </w:rPr>
            </w:pPr>
            <w:r>
              <w:rPr>
                <w:rFonts w:ascii="Arial" w:hAnsi="Arial" w:cs="Arial"/>
                <w:sz w:val="17"/>
                <w:szCs w:val="17"/>
              </w:rPr>
              <w:lastRenderedPageBreak/>
              <w:t>Fungizone</w:t>
            </w:r>
          </w:p>
        </w:tc>
        <w:tc>
          <w:tcPr>
            <w:tcW w:w="2126"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Voorkómen (= profylaxe) en behandeling van </w:t>
            </w:r>
            <w:hyperlink r:id="rId42" w:history="1">
              <w:r w:rsidRPr="00822F41">
                <w:rPr>
                  <w:rFonts w:ascii="Arial" w:hAnsi="Arial" w:cs="Arial"/>
                  <w:sz w:val="17"/>
                  <w:szCs w:val="17"/>
                  <w:lang w:eastAsia="nl-NL"/>
                </w:rPr>
                <w:t>schimmel- en gistinfecties</w:t>
              </w:r>
            </w:hyperlink>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mycosen</w:t>
            </w:r>
            <w:proofErr w:type="spellEnd"/>
            <w:r w:rsidRPr="00822F41">
              <w:rPr>
                <w:rFonts w:ascii="Arial" w:hAnsi="Arial" w:cs="Arial"/>
                <w:sz w:val="17"/>
                <w:szCs w:val="17"/>
                <w:lang w:eastAsia="nl-NL"/>
              </w:rPr>
              <w:t xml:space="preserve">) in mond- en keelholte (drank en zuigtabletten) en in </w:t>
            </w:r>
            <w:proofErr w:type="spellStart"/>
            <w:r w:rsidRPr="00822F41">
              <w:rPr>
                <w:rFonts w:ascii="Arial" w:hAnsi="Arial" w:cs="Arial"/>
                <w:sz w:val="17"/>
                <w:szCs w:val="17"/>
                <w:lang w:eastAsia="nl-NL"/>
              </w:rPr>
              <w:t>maagdarmkanaal</w:t>
            </w:r>
            <w:proofErr w:type="spellEnd"/>
            <w:r w:rsidRPr="00822F41">
              <w:rPr>
                <w:rFonts w:ascii="Arial" w:hAnsi="Arial" w:cs="Arial"/>
                <w:sz w:val="17"/>
                <w:szCs w:val="17"/>
                <w:lang w:eastAsia="nl-NL"/>
              </w:rPr>
              <w:t xml:space="preserve"> (tabletten)</w:t>
            </w:r>
            <w:r>
              <w:rPr>
                <w:rFonts w:ascii="Arial" w:hAnsi="Arial" w:cs="Arial"/>
                <w:sz w:val="17"/>
                <w:szCs w:val="17"/>
                <w:lang w:eastAsia="nl-NL"/>
              </w:rPr>
              <w:t>.</w:t>
            </w:r>
            <w:r w:rsidRPr="00822F41">
              <w:rPr>
                <w:rFonts w:ascii="Arial" w:hAnsi="Arial" w:cs="Arial"/>
                <w:sz w:val="17"/>
                <w:szCs w:val="17"/>
                <w:lang w:eastAsia="nl-NL"/>
              </w:rPr>
              <w:br w:type="textWrapping" w:clear="all"/>
            </w:r>
          </w:p>
          <w:p w:rsidR="00C2544F" w:rsidRPr="00822F41" w:rsidRDefault="00C2544F" w:rsidP="00890A30">
            <w:pPr>
              <w:pStyle w:val="NoSpacing"/>
              <w:rPr>
                <w:rFonts w:ascii="Arial" w:hAnsi="Arial" w:cs="Arial"/>
                <w:sz w:val="17"/>
                <w:szCs w:val="17"/>
              </w:rPr>
            </w:pPr>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Dit middel is werkzaam tegen bepaalde schimmel- en gistinfecties (o.a. </w:t>
            </w:r>
            <w:proofErr w:type="spellStart"/>
            <w:r w:rsidRPr="00822F41">
              <w:rPr>
                <w:rFonts w:ascii="Arial" w:hAnsi="Arial" w:cs="Arial"/>
                <w:sz w:val="17"/>
                <w:szCs w:val="17"/>
                <w:lang w:eastAsia="nl-NL"/>
              </w:rPr>
              <w:t>Candida</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albicans</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Cryptococcus</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neoformans</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Histoplasma</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capsulatum</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Coccidioides</w:t>
            </w:r>
            <w:proofErr w:type="spellEnd"/>
            <w:r w:rsidRPr="00822F41">
              <w:rPr>
                <w:rFonts w:ascii="Arial" w:hAnsi="Arial" w:cs="Arial"/>
                <w:sz w:val="17"/>
                <w:szCs w:val="17"/>
                <w:lang w:eastAsia="nl-NL"/>
              </w:rPr>
              <w:t xml:space="preserve"> </w:t>
            </w:r>
            <w:proofErr w:type="spellStart"/>
            <w:r w:rsidRPr="00822F41">
              <w:rPr>
                <w:rFonts w:ascii="Arial" w:hAnsi="Arial" w:cs="Arial"/>
                <w:sz w:val="17"/>
                <w:szCs w:val="17"/>
                <w:lang w:eastAsia="nl-NL"/>
              </w:rPr>
              <w:t>immitis</w:t>
            </w:r>
            <w:proofErr w:type="spellEnd"/>
            <w:r w:rsidRPr="00822F41">
              <w:rPr>
                <w:rFonts w:ascii="Arial" w:hAnsi="Arial" w:cs="Arial"/>
                <w:sz w:val="17"/>
                <w:szCs w:val="17"/>
                <w:lang w:eastAsia="nl-NL"/>
              </w:rPr>
              <w:t>).</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Allergische overgevoeligheidsreacties (zelden) van o.a. de huid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Huidreacties (zelden)</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Maagdarmklachten</w:t>
            </w:r>
            <w:proofErr w:type="spellEnd"/>
            <w:r w:rsidRPr="00822F41">
              <w:rPr>
                <w:rFonts w:ascii="Arial" w:hAnsi="Arial" w:cs="Arial"/>
                <w:sz w:val="17"/>
                <w:szCs w:val="17"/>
                <w:lang w:eastAsia="nl-NL"/>
              </w:rPr>
              <w:t>, o.a. misselijkheid, braken diarree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Tanden, gele verkleuring (weg te poetsen)</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Tong-ontsteking</w:t>
            </w:r>
            <w:proofErr w:type="spellEnd"/>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glossitis</w:t>
            </w:r>
            <w:proofErr w:type="spellEnd"/>
            <w:r w:rsidRPr="00822F41">
              <w:rPr>
                <w:rFonts w:ascii="Arial" w:hAnsi="Arial" w:cs="Arial"/>
                <w:sz w:val="17"/>
                <w:szCs w:val="17"/>
                <w:lang w:eastAsia="nl-NL"/>
              </w:rPr>
              <w:t>)</w:t>
            </w:r>
          </w:p>
          <w:p w:rsidR="00C2544F" w:rsidRPr="00822F41" w:rsidRDefault="00C2544F" w:rsidP="00890A30">
            <w:pPr>
              <w:pStyle w:val="NoSpacing"/>
              <w:rPr>
                <w:rFonts w:ascii="Arial" w:eastAsia="Times New Roman" w:hAnsi="Arial" w:cs="Arial"/>
                <w:sz w:val="17"/>
                <w:szCs w:val="17"/>
                <w:lang w:eastAsia="nl-NL"/>
              </w:rPr>
            </w:pPr>
          </w:p>
        </w:tc>
      </w:tr>
      <w:tr w:rsidR="00C2544F" w:rsidRPr="00822F41" w:rsidTr="00890A30">
        <w:tc>
          <w:tcPr>
            <w:tcW w:w="1384" w:type="dxa"/>
          </w:tcPr>
          <w:p w:rsidR="00C2544F" w:rsidRPr="00822F41" w:rsidRDefault="00C2544F" w:rsidP="00890A30">
            <w:pPr>
              <w:rPr>
                <w:rFonts w:ascii="Arial" w:hAnsi="Arial" w:cs="Arial"/>
                <w:sz w:val="17"/>
                <w:szCs w:val="17"/>
              </w:rPr>
            </w:pPr>
            <w:proofErr w:type="spellStart"/>
            <w:r w:rsidRPr="00822F41">
              <w:rPr>
                <w:rFonts w:ascii="Arial" w:hAnsi="Arial" w:cs="Arial"/>
                <w:sz w:val="17"/>
                <w:szCs w:val="17"/>
              </w:rPr>
              <w:t>Diazepam</w:t>
            </w:r>
            <w:proofErr w:type="spellEnd"/>
          </w:p>
          <w:p w:rsidR="00C2544F" w:rsidRDefault="00C2544F" w:rsidP="00890A30">
            <w:pPr>
              <w:rPr>
                <w:rFonts w:ascii="Arial" w:hAnsi="Arial" w:cs="Arial"/>
                <w:sz w:val="17"/>
                <w:szCs w:val="17"/>
              </w:rPr>
            </w:pPr>
          </w:p>
        </w:tc>
        <w:tc>
          <w:tcPr>
            <w:tcW w:w="2126" w:type="dxa"/>
          </w:tcPr>
          <w:p w:rsidR="00C2544F" w:rsidRPr="00822F41" w:rsidRDefault="00C2544F" w:rsidP="00890A30">
            <w:pPr>
              <w:pStyle w:val="NoSpacing"/>
              <w:rPr>
                <w:rFonts w:ascii="Arial" w:hAnsi="Arial" w:cs="Arial"/>
                <w:sz w:val="17"/>
                <w:szCs w:val="17"/>
                <w:lang w:eastAsia="nl-NL"/>
              </w:rPr>
            </w:pPr>
            <w:hyperlink r:id="rId43" w:history="1">
              <w:r w:rsidRPr="00822F41">
                <w:rPr>
                  <w:rFonts w:ascii="Arial" w:hAnsi="Arial" w:cs="Arial"/>
                  <w:sz w:val="17"/>
                  <w:szCs w:val="17"/>
                  <w:lang w:eastAsia="nl-NL"/>
                </w:rPr>
                <w:t>Angststoornissen</w:t>
              </w:r>
            </w:hyperlink>
            <w:r w:rsidRPr="00822F41">
              <w:rPr>
                <w:rFonts w:ascii="Arial" w:hAnsi="Arial" w:cs="Arial"/>
                <w:sz w:val="17"/>
                <w:szCs w:val="17"/>
                <w:lang w:eastAsia="nl-NL"/>
              </w:rPr>
              <w:t xml:space="preserve"> (= ziekelijke angst en spanning)</w:t>
            </w:r>
          </w:p>
          <w:p w:rsidR="00C2544F" w:rsidRPr="00822F41" w:rsidRDefault="00C2544F" w:rsidP="00890A30">
            <w:pPr>
              <w:pStyle w:val="NoSpacing"/>
              <w:rPr>
                <w:rFonts w:ascii="Arial" w:hAnsi="Arial" w:cs="Arial"/>
                <w:sz w:val="17"/>
                <w:szCs w:val="17"/>
                <w:lang w:eastAsia="nl-NL"/>
              </w:rPr>
            </w:pPr>
            <w:hyperlink r:id="rId44" w:history="1">
              <w:r w:rsidRPr="00822F41">
                <w:rPr>
                  <w:rFonts w:ascii="Arial" w:hAnsi="Arial" w:cs="Arial"/>
                  <w:sz w:val="17"/>
                  <w:szCs w:val="17"/>
                  <w:lang w:eastAsia="nl-NL"/>
                </w:rPr>
                <w:t>Epilepsie</w:t>
              </w:r>
            </w:hyperlink>
            <w:r w:rsidRPr="00822F41">
              <w:rPr>
                <w:rFonts w:ascii="Arial" w:hAnsi="Arial" w:cs="Arial"/>
                <w:sz w:val="17"/>
                <w:szCs w:val="17"/>
                <w:lang w:eastAsia="nl-NL"/>
              </w:rPr>
              <w:t xml:space="preserve"> en status epilepticus</w:t>
            </w:r>
          </w:p>
          <w:p w:rsidR="00C2544F" w:rsidRPr="00822F41" w:rsidRDefault="00C2544F" w:rsidP="00890A30">
            <w:pPr>
              <w:pStyle w:val="NoSpacing"/>
              <w:rPr>
                <w:rFonts w:ascii="Arial" w:hAnsi="Arial" w:cs="Arial"/>
                <w:sz w:val="17"/>
                <w:szCs w:val="17"/>
                <w:lang w:eastAsia="nl-NL"/>
              </w:rPr>
            </w:pPr>
            <w:hyperlink r:id="rId45" w:history="1">
              <w:proofErr w:type="spellStart"/>
              <w:r w:rsidRPr="00822F41">
                <w:rPr>
                  <w:rFonts w:ascii="Arial" w:hAnsi="Arial" w:cs="Arial"/>
                  <w:sz w:val="17"/>
                  <w:szCs w:val="17"/>
                  <w:lang w:eastAsia="nl-NL"/>
                </w:rPr>
                <w:t>Koortsconvulsies</w:t>
              </w:r>
              <w:proofErr w:type="spellEnd"/>
            </w:hyperlink>
            <w:r w:rsidRPr="00822F41">
              <w:rPr>
                <w:rFonts w:ascii="Arial" w:hAnsi="Arial" w:cs="Arial"/>
                <w:sz w:val="17"/>
                <w:szCs w:val="17"/>
                <w:lang w:eastAsia="nl-NL"/>
              </w:rPr>
              <w:t>, bij kinderen</w:t>
            </w:r>
          </w:p>
          <w:p w:rsidR="00C2544F" w:rsidRPr="00822F41" w:rsidRDefault="00C2544F" w:rsidP="00890A30">
            <w:pPr>
              <w:pStyle w:val="NoSpacing"/>
              <w:rPr>
                <w:rFonts w:ascii="Arial" w:hAnsi="Arial" w:cs="Arial"/>
                <w:sz w:val="17"/>
                <w:szCs w:val="17"/>
                <w:lang w:eastAsia="nl-NL"/>
              </w:rPr>
            </w:pPr>
            <w:hyperlink r:id="rId46" w:history="1">
              <w:r w:rsidRPr="00822F41">
                <w:rPr>
                  <w:rFonts w:ascii="Arial" w:hAnsi="Arial" w:cs="Arial"/>
                  <w:sz w:val="17"/>
                  <w:szCs w:val="17"/>
                  <w:lang w:eastAsia="nl-NL"/>
                </w:rPr>
                <w:t>Onthoudingsverschijnselen</w:t>
              </w:r>
            </w:hyperlink>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afkick-verschijnselen</w:t>
            </w:r>
            <w:proofErr w:type="spellEnd"/>
            <w:r w:rsidRPr="00822F41">
              <w:rPr>
                <w:rFonts w:ascii="Arial" w:hAnsi="Arial" w:cs="Arial"/>
                <w:sz w:val="17"/>
                <w:szCs w:val="17"/>
                <w:lang w:eastAsia="nl-NL"/>
              </w:rPr>
              <w:t>), na stoppen met overmatig gebruik van alcohol.</w:t>
            </w:r>
          </w:p>
          <w:p w:rsidR="00C2544F" w:rsidRPr="00822F41" w:rsidRDefault="00C2544F" w:rsidP="00890A30">
            <w:pPr>
              <w:pStyle w:val="NoSpacing"/>
              <w:rPr>
                <w:rFonts w:ascii="Arial" w:hAnsi="Arial" w:cs="Arial"/>
                <w:sz w:val="17"/>
                <w:szCs w:val="17"/>
                <w:lang w:eastAsia="nl-NL"/>
              </w:rPr>
            </w:pPr>
            <w:hyperlink r:id="rId47" w:history="1">
              <w:r w:rsidRPr="00822F41">
                <w:rPr>
                  <w:rFonts w:ascii="Arial" w:hAnsi="Arial" w:cs="Arial"/>
                  <w:sz w:val="17"/>
                  <w:szCs w:val="17"/>
                  <w:lang w:eastAsia="nl-NL"/>
                </w:rPr>
                <w:t>Slaapstoornissen</w:t>
              </w:r>
            </w:hyperlink>
            <w:r w:rsidRPr="00822F41">
              <w:rPr>
                <w:rFonts w:ascii="Arial" w:hAnsi="Arial" w:cs="Arial"/>
                <w:sz w:val="17"/>
                <w:szCs w:val="17"/>
                <w:lang w:eastAsia="nl-NL"/>
              </w:rPr>
              <w:t>, ernstige, die het normale functioneren verstoren en/of waaronder ernstig wordt geleden.</w:t>
            </w:r>
          </w:p>
          <w:p w:rsidR="00C2544F" w:rsidRPr="00822F41" w:rsidRDefault="00C2544F" w:rsidP="00890A30">
            <w:pPr>
              <w:pStyle w:val="NoSpacing"/>
              <w:rPr>
                <w:rFonts w:ascii="Arial" w:hAnsi="Arial" w:cs="Arial"/>
                <w:sz w:val="17"/>
                <w:szCs w:val="17"/>
                <w:lang w:eastAsia="nl-NL"/>
              </w:rPr>
            </w:pPr>
            <w:hyperlink r:id="rId48" w:history="1">
              <w:r w:rsidRPr="00822F41">
                <w:rPr>
                  <w:rFonts w:ascii="Arial" w:hAnsi="Arial" w:cs="Arial"/>
                  <w:sz w:val="17"/>
                  <w:szCs w:val="17"/>
                  <w:lang w:eastAsia="nl-NL"/>
                </w:rPr>
                <w:t>Spierspasmen</w:t>
              </w:r>
            </w:hyperlink>
          </w:p>
          <w:p w:rsidR="00C2544F" w:rsidRPr="00822F41" w:rsidRDefault="00C2544F" w:rsidP="00890A30">
            <w:pPr>
              <w:pStyle w:val="NoSpacing"/>
              <w:rPr>
                <w:rFonts w:ascii="Arial" w:hAnsi="Arial" w:cs="Arial"/>
                <w:sz w:val="17"/>
                <w:szCs w:val="17"/>
              </w:rPr>
            </w:pPr>
            <w:hyperlink r:id="rId49" w:history="1">
              <w:r w:rsidRPr="00822F41">
                <w:rPr>
                  <w:rFonts w:ascii="Arial" w:hAnsi="Arial" w:cs="Arial"/>
                  <w:sz w:val="17"/>
                  <w:szCs w:val="17"/>
                  <w:lang w:eastAsia="nl-NL"/>
                </w:rPr>
                <w:t>Tetanus</w:t>
              </w:r>
            </w:hyperlink>
          </w:p>
        </w:tc>
        <w:tc>
          <w:tcPr>
            <w:tcW w:w="1701"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 xml:space="preserve">De werkzame stof in dit medicijn werkt op de hersenen (= centrale zenuwstelsel) en heeft zowel een </w:t>
            </w:r>
            <w:proofErr w:type="spellStart"/>
            <w:r w:rsidRPr="00822F41">
              <w:rPr>
                <w:rFonts w:ascii="Arial" w:hAnsi="Arial" w:cs="Arial"/>
                <w:sz w:val="17"/>
                <w:szCs w:val="17"/>
                <w:lang w:eastAsia="nl-NL"/>
              </w:rPr>
              <w:t>angst-verminderende</w:t>
            </w:r>
            <w:proofErr w:type="spellEnd"/>
            <w:r w:rsidRPr="00822F41">
              <w:rPr>
                <w:rFonts w:ascii="Arial" w:hAnsi="Arial" w:cs="Arial"/>
                <w:sz w:val="17"/>
                <w:szCs w:val="17"/>
                <w:lang w:eastAsia="nl-NL"/>
              </w:rPr>
              <w:t xml:space="preserve"> (= </w:t>
            </w:r>
            <w:proofErr w:type="spellStart"/>
            <w:r w:rsidRPr="00822F41">
              <w:rPr>
                <w:rFonts w:ascii="Arial" w:hAnsi="Arial" w:cs="Arial"/>
                <w:sz w:val="17"/>
                <w:szCs w:val="17"/>
                <w:lang w:eastAsia="nl-NL"/>
              </w:rPr>
              <w:t>anxiolyische</w:t>
            </w:r>
            <w:proofErr w:type="spellEnd"/>
            <w:r w:rsidRPr="00822F41">
              <w:rPr>
                <w:rFonts w:ascii="Arial" w:hAnsi="Arial" w:cs="Arial"/>
                <w:sz w:val="17"/>
                <w:szCs w:val="17"/>
                <w:lang w:eastAsia="nl-NL"/>
              </w:rPr>
              <w:t xml:space="preserve">), een kalmerende (= sedatieve) als een </w:t>
            </w:r>
            <w:proofErr w:type="spellStart"/>
            <w:r w:rsidRPr="00822F41">
              <w:rPr>
                <w:rFonts w:ascii="Arial" w:hAnsi="Arial" w:cs="Arial"/>
                <w:sz w:val="17"/>
                <w:szCs w:val="17"/>
                <w:lang w:eastAsia="nl-NL"/>
              </w:rPr>
              <w:t>spier-ontspannende</w:t>
            </w:r>
            <w:proofErr w:type="spellEnd"/>
            <w:r w:rsidRPr="00822F41">
              <w:rPr>
                <w:rFonts w:ascii="Arial" w:hAnsi="Arial" w:cs="Arial"/>
                <w:sz w:val="17"/>
                <w:szCs w:val="17"/>
                <w:lang w:eastAsia="nl-NL"/>
              </w:rPr>
              <w:t xml:space="preserve"> werking (= </w:t>
            </w:r>
            <w:proofErr w:type="spellStart"/>
            <w:r w:rsidRPr="00822F41">
              <w:rPr>
                <w:rFonts w:ascii="Arial" w:hAnsi="Arial" w:cs="Arial"/>
                <w:sz w:val="17"/>
                <w:szCs w:val="17"/>
                <w:lang w:eastAsia="nl-NL"/>
              </w:rPr>
              <w:t>spier-relaxerende</w:t>
            </w:r>
            <w:proofErr w:type="spellEnd"/>
            <w:r w:rsidRPr="00822F41">
              <w:rPr>
                <w:rFonts w:ascii="Arial" w:hAnsi="Arial" w:cs="Arial"/>
                <w:sz w:val="17"/>
                <w:szCs w:val="17"/>
                <w:lang w:eastAsia="nl-NL"/>
              </w:rPr>
              <w:t>) werking.</w:t>
            </w:r>
          </w:p>
          <w:p w:rsidR="00C2544F" w:rsidRPr="00822F41" w:rsidRDefault="00C2544F" w:rsidP="00890A30">
            <w:pPr>
              <w:rPr>
                <w:rFonts w:ascii="Arial" w:hAnsi="Arial" w:cs="Arial"/>
                <w:sz w:val="17"/>
                <w:szCs w:val="17"/>
              </w:rPr>
            </w:pPr>
          </w:p>
        </w:tc>
        <w:tc>
          <w:tcPr>
            <w:tcW w:w="4077" w:type="dxa"/>
          </w:tcPr>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Afhankelijkheid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Bloeddrukdaling (= hypotensie)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Depressie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Duizeligheid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Eetlust, toename</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Geheugen-stoornissen</w:t>
            </w:r>
            <w:proofErr w:type="spellEnd"/>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Gewichtstoename</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Huidreacties</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Incontinentie (= onwillekeurige urinelozing)</w:t>
            </w:r>
          </w:p>
          <w:p w:rsidR="00C2544F" w:rsidRPr="00822F41" w:rsidRDefault="00C2544F" w:rsidP="00890A30">
            <w:pPr>
              <w:pStyle w:val="NoSpacing"/>
              <w:rPr>
                <w:rFonts w:ascii="Arial" w:hAnsi="Arial" w:cs="Arial"/>
                <w:sz w:val="17"/>
                <w:szCs w:val="17"/>
                <w:lang w:eastAsia="nl-NL"/>
              </w:rPr>
            </w:pPr>
            <w:proofErr w:type="spellStart"/>
            <w:r w:rsidRPr="00822F41">
              <w:rPr>
                <w:rFonts w:ascii="Arial" w:hAnsi="Arial" w:cs="Arial"/>
                <w:sz w:val="17"/>
                <w:szCs w:val="17"/>
                <w:lang w:eastAsia="nl-NL"/>
              </w:rPr>
              <w:t>Maagdarm-klachten</w:t>
            </w:r>
            <w:proofErr w:type="spellEnd"/>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Opwinding, vooral bij kinderen en ouderen</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Seksuele lust (= libido), verminderd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Slaperigheid overdag</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Speekselafscheiding, verhoogd</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Spreken, onduidelijk</w:t>
            </w:r>
          </w:p>
          <w:p w:rsidR="00C2544F" w:rsidRPr="00822F41" w:rsidRDefault="00C2544F" w:rsidP="00890A30">
            <w:pPr>
              <w:pStyle w:val="NoSpacing"/>
              <w:rPr>
                <w:rFonts w:ascii="Arial" w:hAnsi="Arial" w:cs="Arial"/>
                <w:sz w:val="17"/>
                <w:szCs w:val="17"/>
                <w:lang w:eastAsia="nl-NL"/>
              </w:rPr>
            </w:pPr>
            <w:r w:rsidRPr="00822F41">
              <w:rPr>
                <w:rFonts w:ascii="Arial" w:hAnsi="Arial" w:cs="Arial"/>
                <w:sz w:val="17"/>
                <w:szCs w:val="17"/>
                <w:lang w:eastAsia="nl-NL"/>
              </w:rPr>
              <w:t>Spierzwakte</w:t>
            </w:r>
          </w:p>
          <w:p w:rsidR="00C2544F" w:rsidRDefault="00C2544F" w:rsidP="00890A30">
            <w:pPr>
              <w:pStyle w:val="NoSpacing"/>
            </w:pPr>
          </w:p>
          <w:p w:rsidR="00C2544F" w:rsidRPr="00822F41" w:rsidRDefault="00C2544F" w:rsidP="00890A30">
            <w:pPr>
              <w:pStyle w:val="NoSpacing"/>
              <w:rPr>
                <w:rFonts w:ascii="Arial" w:eastAsia="Times New Roman" w:hAnsi="Arial" w:cs="Arial"/>
                <w:sz w:val="17"/>
                <w:szCs w:val="17"/>
                <w:lang w:eastAsia="nl-NL"/>
              </w:rPr>
            </w:pPr>
          </w:p>
        </w:tc>
      </w:tr>
    </w:tbl>
    <w:p w:rsidR="00C2544F" w:rsidRPr="00822F41" w:rsidRDefault="00C2544F" w:rsidP="00C2544F">
      <w:pPr>
        <w:rPr>
          <w:rFonts w:ascii="Arial" w:hAnsi="Arial" w:cs="Arial"/>
          <w:sz w:val="17"/>
          <w:szCs w:val="17"/>
        </w:rPr>
      </w:pPr>
    </w:p>
    <w:p w:rsidR="00975989" w:rsidRDefault="00975989"/>
    <w:sectPr w:rsidR="00975989" w:rsidSect="00A106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2544F"/>
    <w:rsid w:val="00975989"/>
    <w:rsid w:val="00C2544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544F"/>
    <w:rPr>
      <w:b/>
      <w:bCs/>
    </w:rPr>
  </w:style>
  <w:style w:type="paragraph" w:styleId="NoSpacing">
    <w:name w:val="No Spacing"/>
    <w:uiPriority w:val="1"/>
    <w:qFormat/>
    <w:rsid w:val="00C2544F"/>
    <w:pPr>
      <w:spacing w:after="0" w:line="240" w:lineRule="auto"/>
    </w:pPr>
  </w:style>
  <w:style w:type="table" w:styleId="TableGrid">
    <w:name w:val="Table Grid"/>
    <w:basedOn w:val="TableNormal"/>
    <w:uiPriority w:val="59"/>
    <w:rsid w:val="00C254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med.nl/ziekten/164/%20bijnierschorshyperplasie%20" TargetMode="External"/><Relationship Id="rId18" Type="http://schemas.openxmlformats.org/officeDocument/2006/relationships/hyperlink" Target="http://www.consumed.nl/ziekten/202/borstkanker" TargetMode="External"/><Relationship Id="rId26" Type="http://schemas.openxmlformats.org/officeDocument/2006/relationships/hyperlink" Target="http://www.consumed.nl/ziekten/1372/ziekte%20van%20Crohn" TargetMode="External"/><Relationship Id="rId39" Type="http://schemas.openxmlformats.org/officeDocument/2006/relationships/hyperlink" Target="http://www.consumed.nl/ziekten/1230/%20tendovaginitis%20" TargetMode="External"/><Relationship Id="rId3" Type="http://schemas.openxmlformats.org/officeDocument/2006/relationships/webSettings" Target="webSettings.xml"/><Relationship Id="rId21" Type="http://schemas.openxmlformats.org/officeDocument/2006/relationships/hyperlink" Target="http://www.consumed.nl/ziekten/768/lymfomen" TargetMode="External"/><Relationship Id="rId34" Type="http://schemas.openxmlformats.org/officeDocument/2006/relationships/hyperlink" Target="http://www.consumed.nl/ziekten/1156/Sj&#246;gren" TargetMode="External"/><Relationship Id="rId42" Type="http://schemas.openxmlformats.org/officeDocument/2006/relationships/hyperlink" Target="http://www.consumed.nl/ziekten/637/schimmel-%20en%20gistinfecties" TargetMode="External"/><Relationship Id="rId47" Type="http://schemas.openxmlformats.org/officeDocument/2006/relationships/hyperlink" Target="http://www.consumed.nl/ziekten/1159/Slaapstoornissen" TargetMode="External"/><Relationship Id="rId50" Type="http://schemas.openxmlformats.org/officeDocument/2006/relationships/fontTable" Target="fontTable.xml"/><Relationship Id="rId7" Type="http://schemas.openxmlformats.org/officeDocument/2006/relationships/hyperlink" Target="http://www.consumed.nl/ziekten/1889/Pijn" TargetMode="External"/><Relationship Id="rId12" Type="http://schemas.openxmlformats.org/officeDocument/2006/relationships/hyperlink" Target="http://www.consumed.nl/ziekten/71/anemie" TargetMode="External"/><Relationship Id="rId17" Type="http://schemas.openxmlformats.org/officeDocument/2006/relationships/hyperlink" Target="http://www.consumed.nl/ziekten/1085/psoriasis" TargetMode="External"/><Relationship Id="rId25" Type="http://schemas.openxmlformats.org/officeDocument/2006/relationships/hyperlink" Target="http://www.consumed.nl/ziekten/1134/sarco&#239;dose" TargetMode="External"/><Relationship Id="rId33" Type="http://schemas.openxmlformats.org/officeDocument/2006/relationships/hyperlink" Target="http://www.consumed.nl/ziekten/431/Felty" TargetMode="External"/><Relationship Id="rId38" Type="http://schemas.openxmlformats.org/officeDocument/2006/relationships/hyperlink" Target="http://www.consumed.nl/ziekten/416/%20epicondylitis%20" TargetMode="External"/><Relationship Id="rId46" Type="http://schemas.openxmlformats.org/officeDocument/2006/relationships/hyperlink" Target="http://www.consumed.nl/ziekten/924/Onthoudingsverschijnselen" TargetMode="External"/><Relationship Id="rId2" Type="http://schemas.openxmlformats.org/officeDocument/2006/relationships/settings" Target="settings.xml"/><Relationship Id="rId16" Type="http://schemas.openxmlformats.org/officeDocument/2006/relationships/hyperlink" Target="http://www.consumed.nl/ziekten/1005/pemphigus" TargetMode="External"/><Relationship Id="rId20" Type="http://schemas.openxmlformats.org/officeDocument/2006/relationships/hyperlink" Target="http://www.consumed.nl/ziekten/717/leukemie" TargetMode="External"/><Relationship Id="rId29" Type="http://schemas.openxmlformats.org/officeDocument/2006/relationships/hyperlink" Target="http://www.consumed.nl/ziekten/22/acuut%20reuma" TargetMode="External"/><Relationship Id="rId41" Type="http://schemas.openxmlformats.org/officeDocument/2006/relationships/hyperlink" Target="http://www.consumed.nl/ziekten/844/%20multipele%20sclerose%20" TargetMode="External"/><Relationship Id="rId1" Type="http://schemas.openxmlformats.org/officeDocument/2006/relationships/styles" Target="styles.xml"/><Relationship Id="rId6" Type="http://schemas.openxmlformats.org/officeDocument/2006/relationships/hyperlink" Target="http://www.consumed.nl/ziekten/5607/Misselijkheid%20en%20braken" TargetMode="External"/><Relationship Id="rId11" Type="http://schemas.openxmlformats.org/officeDocument/2006/relationships/hyperlink" Target="http://www.consumed.nl/ziekten/64/anafylactische%20reacties" TargetMode="External"/><Relationship Id="rId24" Type="http://schemas.openxmlformats.org/officeDocument/2006/relationships/hyperlink" Target="http://www.consumed.nl/ziekten/299/COPD" TargetMode="External"/><Relationship Id="rId32" Type="http://schemas.openxmlformats.org/officeDocument/2006/relationships/hyperlink" Target="http://www.consumed.nl/ziekten/1111/%20reumato&#239;de%20artritis%20" TargetMode="External"/><Relationship Id="rId37" Type="http://schemas.openxmlformats.org/officeDocument/2006/relationships/hyperlink" Target="http://www.consumed.nl/ziekten/222/%20bursitis%20" TargetMode="External"/><Relationship Id="rId40" Type="http://schemas.openxmlformats.org/officeDocument/2006/relationships/hyperlink" Target="http://www.consumed.nl/ziekten/134/%20auto-immuunreacties%20" TargetMode="External"/><Relationship Id="rId45" Type="http://schemas.openxmlformats.org/officeDocument/2006/relationships/hyperlink" Target="http://www.consumed.nl/ziekten/693/Koortsconvulsies" TargetMode="External"/><Relationship Id="rId5" Type="http://schemas.openxmlformats.org/officeDocument/2006/relationships/hyperlink" Target="http://www.consumed.nl/ziekten/2132/reflux%20oesofagitis" TargetMode="External"/><Relationship Id="rId15" Type="http://schemas.openxmlformats.org/officeDocument/2006/relationships/hyperlink" Target="http://www.consumed.nl/ziekten/993/parapemphigus" TargetMode="External"/><Relationship Id="rId23" Type="http://schemas.openxmlformats.org/officeDocument/2006/relationships/hyperlink" Target="http://www.consumed.nl/ziekten/125/%20astma%20" TargetMode="External"/><Relationship Id="rId28" Type="http://schemas.openxmlformats.org/officeDocument/2006/relationships/hyperlink" Target="http://www.consumed.nl/ziekten/873/Nefrotisch%20syndroom" TargetMode="External"/><Relationship Id="rId36" Type="http://schemas.openxmlformats.org/officeDocument/2006/relationships/hyperlink" Target="http://www.consumed.nl/ziekten/1046/%20poly-artritis%20" TargetMode="External"/><Relationship Id="rId49" Type="http://schemas.openxmlformats.org/officeDocument/2006/relationships/hyperlink" Target="http://www.consumed.nl/ziekten/1236/Tetanus" TargetMode="External"/><Relationship Id="rId10" Type="http://schemas.openxmlformats.org/officeDocument/2006/relationships/hyperlink" Target="http://www.consumed.nl/ziekten/212052/Allergische%20aandoeningen" TargetMode="External"/><Relationship Id="rId19" Type="http://schemas.openxmlformats.org/officeDocument/2006/relationships/hyperlink" Target="http://www.consumed.nl/ziekten/1381/%20ziekte%20van%20Kahler%20" TargetMode="External"/><Relationship Id="rId31" Type="http://schemas.openxmlformats.org/officeDocument/2006/relationships/hyperlink" Target="http://www.consumed.nl/ziekten/759/lupus%20erythematodes" TargetMode="External"/><Relationship Id="rId44" Type="http://schemas.openxmlformats.org/officeDocument/2006/relationships/hyperlink" Target="http://www.consumed.nl/ziekten/417/Epilepsie" TargetMode="External"/><Relationship Id="rId4" Type="http://schemas.openxmlformats.org/officeDocument/2006/relationships/hyperlink" Target="http://www.consumed.nl/ziekten/1275/maag-/darm-zweren" TargetMode="External"/><Relationship Id="rId9" Type="http://schemas.openxmlformats.org/officeDocument/2006/relationships/hyperlink" Target="http://www.consumed.nl/ziekten/26/Ziekte%20van%20Addison,%20" TargetMode="External"/><Relationship Id="rId14" Type="http://schemas.openxmlformats.org/officeDocument/2006/relationships/hyperlink" Target="http://www.consumed.nl/ziekten/427/endocriene%20exofthalmus" TargetMode="External"/><Relationship Id="rId22" Type="http://schemas.openxmlformats.org/officeDocument/2006/relationships/hyperlink" Target="http://www.consumed.nl/ziekten/536/Lever-ontsteking%20" TargetMode="External"/><Relationship Id="rId27" Type="http://schemas.openxmlformats.org/officeDocument/2006/relationships/hyperlink" Target="http://www.consumed.nl/ziekten/281/colitis%20ulcerosa" TargetMode="External"/><Relationship Id="rId30" Type="http://schemas.openxmlformats.org/officeDocument/2006/relationships/hyperlink" Target="http://www.consumed.nl/ziekten/113/arteri&#239;tis%20temporalis" TargetMode="External"/><Relationship Id="rId35" Type="http://schemas.openxmlformats.org/officeDocument/2006/relationships/hyperlink" Target="http://www.consumed.nl/ziekten/1045/%20poly-arteri&#239;tis%20" TargetMode="External"/><Relationship Id="rId43" Type="http://schemas.openxmlformats.org/officeDocument/2006/relationships/hyperlink" Target="http://www.consumed.nl/ziekten/83/Angststoornissen" TargetMode="External"/><Relationship Id="rId48" Type="http://schemas.openxmlformats.org/officeDocument/2006/relationships/hyperlink" Target="http://www.consumed.nl/ziekten/1182/Spierspasmen" TargetMode="External"/><Relationship Id="rId8" Type="http://schemas.openxmlformats.org/officeDocument/2006/relationships/hyperlink" Target="http://www.consumed.nl/ziekten/1295/verdovin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2455</Words>
  <Characters>13508</Characters>
  <Application>Microsoft Office Word</Application>
  <DocSecurity>0</DocSecurity>
  <Lines>112</Lines>
  <Paragraphs>31</Paragraphs>
  <ScaleCrop>false</ScaleCrop>
  <Company>Hogeschool van Amsterdam</Company>
  <LinksUpToDate>false</LinksUpToDate>
  <CharactersWithSpaces>15932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ebbersp001</dc:creator>
  <cp:keywords/>
  <dc:description/>
  <cp:lastModifiedBy>ebbersp001</cp:lastModifiedBy>
  <cp:revision>1</cp:revision>
  <dcterms:created xsi:type="dcterms:W3CDTF">2013-09-09T12:18:00Z</dcterms:created>
  <dcterms:modified xsi:type="dcterms:W3CDTF">2013-09-09T12:18:00Z</dcterms:modified>
</cp:coreProperties>
</file>